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5B5D" w:rsidRPr="00FF1AAC" w:rsidP="003C53DC">
      <w:pPr>
        <w:ind w:firstLine="709"/>
        <w:jc w:val="right"/>
        <w:rPr>
          <w:bCs/>
          <w:sz w:val="27"/>
          <w:szCs w:val="27"/>
          <w:lang w:eastAsia="x-none"/>
        </w:rPr>
      </w:pPr>
      <w:r w:rsidRPr="00FF1AAC">
        <w:rPr>
          <w:bCs/>
          <w:sz w:val="27"/>
          <w:szCs w:val="27"/>
          <w:lang w:val="x-none" w:eastAsia="x-none"/>
        </w:rPr>
        <w:t xml:space="preserve">Дело № </w:t>
      </w:r>
      <w:r w:rsidRPr="00FF1AAC">
        <w:rPr>
          <w:bCs/>
          <w:sz w:val="27"/>
          <w:szCs w:val="27"/>
          <w:lang w:eastAsia="x-none"/>
        </w:rPr>
        <w:t>5</w:t>
      </w:r>
      <w:r w:rsidRPr="00FF1AAC" w:rsidR="00F874D6">
        <w:rPr>
          <w:bCs/>
          <w:sz w:val="27"/>
          <w:szCs w:val="27"/>
          <w:lang w:eastAsia="x-none"/>
        </w:rPr>
        <w:t>-</w:t>
      </w:r>
      <w:r w:rsidRPr="00FF1AAC" w:rsidR="00680895">
        <w:rPr>
          <w:bCs/>
          <w:sz w:val="27"/>
          <w:szCs w:val="27"/>
          <w:lang w:eastAsia="x-none"/>
        </w:rPr>
        <w:t>202</w:t>
      </w:r>
      <w:r w:rsidRPr="00FF1AAC">
        <w:rPr>
          <w:bCs/>
          <w:sz w:val="27"/>
          <w:szCs w:val="27"/>
          <w:lang w:val="x-none" w:eastAsia="x-none"/>
        </w:rPr>
        <w:t>-</w:t>
      </w:r>
      <w:r w:rsidRPr="00FF1AAC">
        <w:rPr>
          <w:bCs/>
          <w:sz w:val="27"/>
          <w:szCs w:val="27"/>
          <w:lang w:eastAsia="x-none"/>
        </w:rPr>
        <w:t>0402</w:t>
      </w:r>
      <w:r w:rsidRPr="00FF1AAC">
        <w:rPr>
          <w:bCs/>
          <w:sz w:val="27"/>
          <w:szCs w:val="27"/>
          <w:lang w:val="x-none" w:eastAsia="x-none"/>
        </w:rPr>
        <w:t>/</w:t>
      </w:r>
      <w:r w:rsidRPr="00FF1AAC" w:rsidR="002149DA">
        <w:rPr>
          <w:bCs/>
          <w:sz w:val="27"/>
          <w:szCs w:val="27"/>
          <w:lang w:eastAsia="x-none"/>
        </w:rPr>
        <w:t>2025</w:t>
      </w:r>
    </w:p>
    <w:p w:rsidR="00515E45" w:rsidRPr="00FF1AAC" w:rsidP="003C53DC">
      <w:pPr>
        <w:jc w:val="right"/>
        <w:rPr>
          <w:bCs/>
          <w:sz w:val="27"/>
          <w:szCs w:val="27"/>
        </w:rPr>
      </w:pPr>
      <w:r w:rsidRPr="00FF1AAC">
        <w:rPr>
          <w:sz w:val="27"/>
          <w:szCs w:val="27"/>
          <w:lang w:eastAsia="x-none"/>
        </w:rPr>
        <w:t>УИД:</w:t>
      </w:r>
      <w:r w:rsidRPr="00FF1AAC">
        <w:rPr>
          <w:sz w:val="27"/>
          <w:szCs w:val="27"/>
          <w:lang w:val="x-none" w:eastAsia="x-none"/>
        </w:rPr>
        <w:t xml:space="preserve"> </w:t>
      </w:r>
      <w:r w:rsidRPr="00FF1AAC" w:rsidR="00527251">
        <w:rPr>
          <w:bCs/>
          <w:sz w:val="27"/>
          <w:szCs w:val="27"/>
        </w:rPr>
        <w:t>86MS0031-</w:t>
      </w:r>
      <w:r w:rsidRPr="00FF1AAC" w:rsidR="001841AF">
        <w:rPr>
          <w:bCs/>
          <w:sz w:val="27"/>
          <w:szCs w:val="27"/>
        </w:rPr>
        <w:t>01-2025-</w:t>
      </w:r>
      <w:r w:rsidRPr="00FF1AAC" w:rsidR="00680895">
        <w:rPr>
          <w:bCs/>
          <w:sz w:val="27"/>
          <w:szCs w:val="27"/>
        </w:rPr>
        <w:t>002684-24</w:t>
      </w:r>
    </w:p>
    <w:p w:rsidR="00A06614" w:rsidRPr="00FF1AAC" w:rsidP="003C53DC">
      <w:pPr>
        <w:jc w:val="right"/>
        <w:rPr>
          <w:bCs/>
          <w:sz w:val="27"/>
          <w:szCs w:val="27"/>
        </w:rPr>
      </w:pPr>
    </w:p>
    <w:p w:rsidR="00AE1550" w:rsidRPr="00FF1AAC" w:rsidP="003C53DC">
      <w:pPr>
        <w:jc w:val="center"/>
        <w:rPr>
          <w:sz w:val="27"/>
          <w:szCs w:val="27"/>
        </w:rPr>
      </w:pPr>
      <w:r w:rsidRPr="00FF1AAC">
        <w:rPr>
          <w:sz w:val="27"/>
          <w:szCs w:val="27"/>
        </w:rPr>
        <w:t>ПОСТАНОВЛЕНИЕ</w:t>
      </w:r>
    </w:p>
    <w:p w:rsidR="00AE1550" w:rsidRPr="00FF1AAC" w:rsidP="003C53DC">
      <w:pPr>
        <w:pStyle w:val="Title"/>
        <w:rPr>
          <w:b w:val="0"/>
          <w:sz w:val="27"/>
          <w:szCs w:val="27"/>
          <w:lang w:val="ru-RU"/>
        </w:rPr>
      </w:pPr>
      <w:r w:rsidRPr="00FF1AAC">
        <w:rPr>
          <w:b w:val="0"/>
          <w:sz w:val="27"/>
          <w:szCs w:val="27"/>
          <w:lang w:val="ru-RU"/>
        </w:rPr>
        <w:t>по делу об административном правонарушении</w:t>
      </w:r>
    </w:p>
    <w:p w:rsidR="00AE1550" w:rsidRPr="00FF1AAC" w:rsidP="003C53DC">
      <w:pPr>
        <w:pStyle w:val="Title"/>
        <w:rPr>
          <w:b w:val="0"/>
          <w:sz w:val="27"/>
          <w:szCs w:val="27"/>
          <w:lang w:val="ru-RU"/>
        </w:rPr>
      </w:pPr>
    </w:p>
    <w:p w:rsidR="00AE1550" w:rsidRPr="00FF1AAC" w:rsidP="003C53DC">
      <w:pPr>
        <w:rPr>
          <w:sz w:val="27"/>
          <w:szCs w:val="27"/>
        </w:rPr>
      </w:pPr>
      <w:r w:rsidRPr="00FF1AAC">
        <w:rPr>
          <w:sz w:val="27"/>
          <w:szCs w:val="27"/>
        </w:rPr>
        <w:t>15</w:t>
      </w:r>
      <w:r w:rsidRPr="00FF1AAC" w:rsidR="004064EB">
        <w:rPr>
          <w:sz w:val="27"/>
          <w:szCs w:val="27"/>
        </w:rPr>
        <w:t xml:space="preserve"> августа</w:t>
      </w:r>
      <w:r w:rsidRPr="00FF1AAC" w:rsidR="002149DA">
        <w:rPr>
          <w:sz w:val="27"/>
          <w:szCs w:val="27"/>
        </w:rPr>
        <w:t xml:space="preserve"> 2025</w:t>
      </w:r>
      <w:r w:rsidRPr="00FF1AAC">
        <w:rPr>
          <w:sz w:val="27"/>
          <w:szCs w:val="27"/>
        </w:rPr>
        <w:t xml:space="preserve"> года                                                         </w:t>
      </w:r>
      <w:r w:rsidRPr="00FF1AAC" w:rsidR="00BB1602">
        <w:rPr>
          <w:sz w:val="27"/>
          <w:szCs w:val="27"/>
        </w:rPr>
        <w:t xml:space="preserve">   </w:t>
      </w:r>
      <w:r w:rsidRPr="00FF1AAC">
        <w:rPr>
          <w:sz w:val="27"/>
          <w:szCs w:val="27"/>
        </w:rPr>
        <w:t xml:space="preserve">   </w:t>
      </w:r>
      <w:r w:rsidRPr="00FF1AAC" w:rsidR="00BB1602">
        <w:rPr>
          <w:sz w:val="27"/>
          <w:szCs w:val="27"/>
        </w:rPr>
        <w:t xml:space="preserve"> </w:t>
      </w:r>
      <w:r w:rsidRPr="00FF1AAC">
        <w:rPr>
          <w:sz w:val="27"/>
          <w:szCs w:val="27"/>
        </w:rPr>
        <w:t>пгт</w:t>
      </w:r>
      <w:r w:rsidRPr="00FF1AAC">
        <w:rPr>
          <w:sz w:val="27"/>
          <w:szCs w:val="27"/>
        </w:rPr>
        <w:t>. Междуреченский</w:t>
      </w:r>
    </w:p>
    <w:p w:rsidR="00AE1550" w:rsidRPr="00FF1AAC" w:rsidP="003C53DC">
      <w:pPr>
        <w:rPr>
          <w:sz w:val="27"/>
          <w:szCs w:val="27"/>
        </w:rPr>
      </w:pPr>
    </w:p>
    <w:p w:rsidR="00680895" w:rsidRPr="00FF1AAC" w:rsidP="00680895">
      <w:pPr>
        <w:pStyle w:val="BodyTextIndent"/>
        <w:ind w:firstLine="567"/>
        <w:rPr>
          <w:sz w:val="28"/>
          <w:szCs w:val="28"/>
          <w:lang w:val="ru-RU"/>
        </w:rPr>
      </w:pPr>
      <w:r w:rsidRPr="00FF1AAC">
        <w:rPr>
          <w:sz w:val="27"/>
          <w:szCs w:val="27"/>
        </w:rPr>
        <w:t xml:space="preserve">Мировой судья судебного участка № </w:t>
      </w:r>
      <w:r w:rsidRPr="00FF1AAC">
        <w:rPr>
          <w:sz w:val="27"/>
          <w:szCs w:val="27"/>
          <w:lang w:val="ru-RU"/>
        </w:rPr>
        <w:t>2</w:t>
      </w:r>
      <w:r w:rsidRPr="00FF1AAC">
        <w:rPr>
          <w:sz w:val="27"/>
          <w:szCs w:val="27"/>
        </w:rPr>
        <w:t xml:space="preserve"> Кондинского судебного района Ханты-Мансийского автономного округа-Югры </w:t>
      </w:r>
      <w:r w:rsidRPr="00FF1AAC">
        <w:rPr>
          <w:sz w:val="27"/>
          <w:szCs w:val="27"/>
          <w:lang w:val="ru-RU"/>
        </w:rPr>
        <w:t>Черногрицкая Е.Н.</w:t>
      </w:r>
      <w:r w:rsidRPr="00FF1AAC">
        <w:rPr>
          <w:sz w:val="27"/>
          <w:szCs w:val="27"/>
        </w:rPr>
        <w:t>,</w:t>
      </w:r>
      <w:r w:rsidRPr="00FF1AAC">
        <w:rPr>
          <w:sz w:val="27"/>
          <w:szCs w:val="27"/>
          <w:lang w:val="ru-RU"/>
        </w:rPr>
        <w:t xml:space="preserve"> </w:t>
      </w:r>
      <w:r w:rsidRPr="00FF1AAC" w:rsidR="00F0229D">
        <w:rPr>
          <w:sz w:val="27"/>
          <w:szCs w:val="27"/>
          <w:lang w:val="ru-RU"/>
        </w:rPr>
        <w:t xml:space="preserve"> </w:t>
      </w:r>
      <w:r w:rsidRPr="00FF1AAC">
        <w:rPr>
          <w:sz w:val="28"/>
          <w:szCs w:val="28"/>
          <w:lang w:val="ru-RU"/>
        </w:rPr>
        <w:t xml:space="preserve">с участием </w:t>
      </w:r>
    </w:p>
    <w:p w:rsidR="00680895" w:rsidRPr="00FF1AAC" w:rsidP="00680895">
      <w:pPr>
        <w:pStyle w:val="BodyTextIndent"/>
        <w:ind w:firstLine="567"/>
        <w:rPr>
          <w:sz w:val="28"/>
          <w:szCs w:val="28"/>
          <w:lang w:val="ru-RU"/>
        </w:rPr>
      </w:pPr>
      <w:r w:rsidRPr="00FF1AAC">
        <w:rPr>
          <w:sz w:val="28"/>
          <w:szCs w:val="28"/>
          <w:lang w:val="ru-RU"/>
        </w:rPr>
        <w:t>лица, в отношении которого ведется производство по делу об административном правонарушении, Сквозняковой П.А.,</w:t>
      </w:r>
    </w:p>
    <w:p w:rsidR="00AE1550" w:rsidRPr="00FF1AAC" w:rsidP="003C53DC">
      <w:pPr>
        <w:pStyle w:val="BodyTextIndent"/>
        <w:ind w:firstLine="708"/>
        <w:rPr>
          <w:sz w:val="27"/>
          <w:szCs w:val="27"/>
        </w:rPr>
      </w:pPr>
      <w:r w:rsidRPr="00FF1AAC">
        <w:rPr>
          <w:sz w:val="27"/>
          <w:szCs w:val="27"/>
        </w:rPr>
        <w:t xml:space="preserve">рассмотрев </w:t>
      </w:r>
      <w:r w:rsidRPr="00FF1AAC" w:rsidR="00F0229D">
        <w:rPr>
          <w:sz w:val="27"/>
          <w:szCs w:val="27"/>
          <w:lang w:val="ru-RU"/>
        </w:rPr>
        <w:t xml:space="preserve">в открытым судебном заседании </w:t>
      </w:r>
      <w:r w:rsidRPr="00FF1AAC">
        <w:rPr>
          <w:sz w:val="27"/>
          <w:szCs w:val="27"/>
        </w:rPr>
        <w:t xml:space="preserve">дело об административном правонарушении в отношении </w:t>
      </w:r>
    </w:p>
    <w:p w:rsidR="00680895" w:rsidRPr="00FF1AAC" w:rsidP="00FB046F">
      <w:pPr>
        <w:pStyle w:val="BodyTextIndent"/>
        <w:ind w:left="2127" w:firstLine="0"/>
        <w:rPr>
          <w:sz w:val="28"/>
          <w:szCs w:val="28"/>
        </w:rPr>
      </w:pPr>
      <w:r w:rsidRPr="00FF1AAC">
        <w:rPr>
          <w:bCs/>
          <w:sz w:val="28"/>
          <w:szCs w:val="28"/>
          <w:lang w:val="ru-RU"/>
        </w:rPr>
        <w:t xml:space="preserve">Сквозняковой Полины Алексеевны, </w:t>
      </w:r>
      <w:r w:rsidR="00AA791B">
        <w:rPr>
          <w:bCs/>
          <w:sz w:val="28"/>
          <w:szCs w:val="28"/>
          <w:lang w:val="ru-RU"/>
        </w:rPr>
        <w:t>****</w:t>
      </w:r>
      <w:r w:rsidRPr="00FF1AAC">
        <w:rPr>
          <w:bCs/>
          <w:sz w:val="28"/>
          <w:szCs w:val="28"/>
          <w:lang w:val="ru-RU"/>
        </w:rPr>
        <w:t xml:space="preserve"> р</w:t>
      </w:r>
      <w:r w:rsidRPr="00FF1AAC">
        <w:rPr>
          <w:sz w:val="28"/>
          <w:szCs w:val="28"/>
        </w:rPr>
        <w:t>анее</w:t>
      </w:r>
      <w:r w:rsidRPr="00FF1AAC">
        <w:rPr>
          <w:sz w:val="28"/>
          <w:szCs w:val="28"/>
          <w:lang w:val="ru-RU"/>
        </w:rPr>
        <w:t xml:space="preserve"> не </w:t>
      </w:r>
      <w:r w:rsidRPr="00FF1AAC">
        <w:rPr>
          <w:sz w:val="28"/>
          <w:szCs w:val="28"/>
        </w:rPr>
        <w:t>привлекавше</w:t>
      </w:r>
      <w:r w:rsidRPr="00FF1AAC">
        <w:rPr>
          <w:sz w:val="28"/>
          <w:szCs w:val="28"/>
          <w:lang w:val="ru-RU"/>
        </w:rPr>
        <w:t>йся</w:t>
      </w:r>
      <w:r w:rsidRPr="00FF1AAC">
        <w:rPr>
          <w:sz w:val="28"/>
          <w:szCs w:val="28"/>
        </w:rPr>
        <w:t xml:space="preserve"> к административной ответственности за совершение правонарушений, предусмотренных главой 20 </w:t>
      </w:r>
      <w:r w:rsidRPr="00FF1AAC">
        <w:rPr>
          <w:spacing w:val="-3"/>
          <w:sz w:val="28"/>
          <w:szCs w:val="28"/>
        </w:rPr>
        <w:t>Кодекса Российской Федерации об административных правонарушениях</w:t>
      </w:r>
      <w:r w:rsidRPr="00FF1AAC">
        <w:rPr>
          <w:sz w:val="28"/>
          <w:szCs w:val="28"/>
        </w:rPr>
        <w:t>,</w:t>
      </w:r>
    </w:p>
    <w:p w:rsidR="00AE1550" w:rsidRPr="00FF1AAC" w:rsidP="00680895">
      <w:pPr>
        <w:pStyle w:val="BodyTextIndent"/>
        <w:ind w:left="2268" w:hanging="992"/>
        <w:rPr>
          <w:spacing w:val="-5"/>
          <w:sz w:val="27"/>
          <w:szCs w:val="27"/>
        </w:rPr>
      </w:pPr>
    </w:p>
    <w:p w:rsidR="00AE1550" w:rsidRPr="00FF1AAC" w:rsidP="003C53DC">
      <w:pPr>
        <w:pStyle w:val="BodyTextIndent"/>
        <w:ind w:firstLine="567"/>
        <w:jc w:val="center"/>
        <w:rPr>
          <w:sz w:val="27"/>
          <w:szCs w:val="27"/>
        </w:rPr>
      </w:pPr>
      <w:r w:rsidRPr="00FF1AAC">
        <w:rPr>
          <w:sz w:val="27"/>
          <w:szCs w:val="27"/>
        </w:rPr>
        <w:t>установил:</w:t>
      </w:r>
    </w:p>
    <w:p w:rsidR="00AE1550" w:rsidRPr="00FF1AAC" w:rsidP="003C53DC">
      <w:pPr>
        <w:jc w:val="center"/>
        <w:rPr>
          <w:sz w:val="27"/>
          <w:szCs w:val="27"/>
        </w:rPr>
      </w:pPr>
    </w:p>
    <w:p w:rsidR="005A2DAE" w:rsidRPr="00FF1AAC" w:rsidP="005A2DAE">
      <w:pPr>
        <w:ind w:firstLine="708"/>
        <w:jc w:val="both"/>
        <w:rPr>
          <w:kern w:val="28"/>
          <w:sz w:val="28"/>
          <w:szCs w:val="28"/>
        </w:rPr>
      </w:pPr>
      <w:r w:rsidRPr="00FF1AAC">
        <w:rPr>
          <w:sz w:val="27"/>
          <w:szCs w:val="27"/>
        </w:rPr>
        <w:t xml:space="preserve"> </w:t>
      </w:r>
      <w:r w:rsidRPr="00FF1AAC" w:rsidR="00FB046F">
        <w:rPr>
          <w:sz w:val="27"/>
          <w:szCs w:val="27"/>
        </w:rPr>
        <w:t>Сквознякова</w:t>
      </w:r>
      <w:r w:rsidRPr="00FF1AAC" w:rsidR="00FB046F">
        <w:rPr>
          <w:sz w:val="27"/>
          <w:szCs w:val="27"/>
        </w:rPr>
        <w:t xml:space="preserve"> П.А.</w:t>
      </w:r>
      <w:r w:rsidRPr="00FF1AAC" w:rsidR="00AE1550">
        <w:rPr>
          <w:sz w:val="27"/>
          <w:szCs w:val="27"/>
        </w:rPr>
        <w:t xml:space="preserve"> </w:t>
      </w:r>
      <w:r w:rsidRPr="00FF1AAC">
        <w:rPr>
          <w:sz w:val="28"/>
          <w:szCs w:val="28"/>
        </w:rPr>
        <w:t xml:space="preserve">10.01.2025 в 00 час. 01мин., по адресу – </w:t>
      </w:r>
      <w:r w:rsidR="00AA791B">
        <w:rPr>
          <w:bCs/>
          <w:sz w:val="28"/>
          <w:szCs w:val="28"/>
        </w:rPr>
        <w:t>*</w:t>
      </w:r>
      <w:r w:rsidRPr="00FF1AAC">
        <w:rPr>
          <w:bCs/>
          <w:sz w:val="28"/>
          <w:szCs w:val="28"/>
        </w:rPr>
        <w:t>,</w:t>
      </w:r>
      <w:r w:rsidRPr="00FF1AAC">
        <w:rPr>
          <w:sz w:val="28"/>
          <w:szCs w:val="28"/>
        </w:rPr>
        <w:t xml:space="preserve"> </w:t>
      </w:r>
      <w:r w:rsidRPr="00FF1AAC">
        <w:rPr>
          <w:kern w:val="28"/>
          <w:sz w:val="28"/>
          <w:szCs w:val="28"/>
        </w:rPr>
        <w:t xml:space="preserve">в нарушение требований ч.1 ст. 32.2 КоАП РФ не уплатила в установленный законом срок административный штраф, наложенный на неё вступившим в законную силу 09.11.2024 постановлением </w:t>
      </w:r>
      <w:r w:rsidRPr="00FF1AAC" w:rsidR="00F05F6A">
        <w:rPr>
          <w:kern w:val="28"/>
          <w:sz w:val="28"/>
          <w:szCs w:val="28"/>
        </w:rPr>
        <w:t xml:space="preserve">отдела </w:t>
      </w:r>
      <w:r w:rsidRPr="00FF1AAC">
        <w:rPr>
          <w:kern w:val="28"/>
          <w:sz w:val="28"/>
          <w:szCs w:val="28"/>
        </w:rPr>
        <w:t xml:space="preserve">Госавтоинспекции ОМВД России по </w:t>
      </w:r>
      <w:r w:rsidRPr="00FF1AAC">
        <w:rPr>
          <w:kern w:val="28"/>
          <w:sz w:val="28"/>
          <w:szCs w:val="28"/>
        </w:rPr>
        <w:t>Кондинскому</w:t>
      </w:r>
      <w:r w:rsidRPr="00FF1AAC">
        <w:rPr>
          <w:kern w:val="28"/>
          <w:sz w:val="28"/>
          <w:szCs w:val="28"/>
        </w:rPr>
        <w:t xml:space="preserve"> району </w:t>
      </w:r>
      <w:r w:rsidRPr="00FF1AAC">
        <w:rPr>
          <w:sz w:val="28"/>
          <w:szCs w:val="28"/>
        </w:rPr>
        <w:t>по делу об административном правонарушении №18810386240270005085 от 17.10.2025</w:t>
      </w:r>
      <w:r w:rsidRPr="00FF1AAC">
        <w:rPr>
          <w:kern w:val="28"/>
          <w:sz w:val="28"/>
          <w:szCs w:val="28"/>
        </w:rPr>
        <w:t xml:space="preserve"> за совершение административного правонарушения, предусмотренного ч.1 ст. 12.7 КоАП РФ, в размере 5000 рублей.</w:t>
      </w:r>
    </w:p>
    <w:p w:rsidR="00F16115" w:rsidRPr="00FF1AAC" w:rsidP="00F16115">
      <w:pPr>
        <w:ind w:firstLine="708"/>
        <w:jc w:val="both"/>
        <w:rPr>
          <w:bCs/>
          <w:sz w:val="28"/>
          <w:szCs w:val="28"/>
        </w:rPr>
      </w:pPr>
      <w:r w:rsidRPr="00FF1AAC">
        <w:rPr>
          <w:sz w:val="27"/>
          <w:szCs w:val="27"/>
        </w:rPr>
        <w:t xml:space="preserve"> </w:t>
      </w:r>
      <w:r w:rsidRPr="00FF1AAC" w:rsidR="00FB046F">
        <w:rPr>
          <w:sz w:val="27"/>
          <w:szCs w:val="27"/>
        </w:rPr>
        <w:t>Сквознякова</w:t>
      </w:r>
      <w:r w:rsidRPr="00FF1AAC" w:rsidR="00FB046F">
        <w:rPr>
          <w:sz w:val="27"/>
          <w:szCs w:val="27"/>
        </w:rPr>
        <w:t xml:space="preserve"> П.А.</w:t>
      </w:r>
      <w:r w:rsidRPr="00FF1AAC" w:rsidR="00F0229D">
        <w:rPr>
          <w:sz w:val="27"/>
          <w:szCs w:val="27"/>
        </w:rPr>
        <w:t xml:space="preserve"> </w:t>
      </w:r>
      <w:r w:rsidRPr="00FF1AAC" w:rsidR="008636A3">
        <w:rPr>
          <w:kern w:val="28"/>
          <w:sz w:val="27"/>
          <w:szCs w:val="27"/>
        </w:rPr>
        <w:t>в судебно</w:t>
      </w:r>
      <w:r w:rsidRPr="00FF1AAC" w:rsidR="00772D17">
        <w:rPr>
          <w:kern w:val="28"/>
          <w:sz w:val="27"/>
          <w:szCs w:val="27"/>
        </w:rPr>
        <w:t>м</w:t>
      </w:r>
      <w:r w:rsidRPr="00FF1AAC" w:rsidR="008636A3">
        <w:rPr>
          <w:kern w:val="28"/>
          <w:sz w:val="27"/>
          <w:szCs w:val="27"/>
        </w:rPr>
        <w:t xml:space="preserve"> </w:t>
      </w:r>
      <w:r w:rsidRPr="00FF1AAC" w:rsidR="00772D17">
        <w:rPr>
          <w:kern w:val="28"/>
          <w:sz w:val="27"/>
          <w:szCs w:val="27"/>
        </w:rPr>
        <w:t xml:space="preserve">заседании вину в совершении административного правонарушения признала, в содеянном раскаялась и показала, что ранее с родителями проживала по адресу - </w:t>
      </w:r>
      <w:r w:rsidR="00AA791B">
        <w:rPr>
          <w:bCs/>
          <w:sz w:val="28"/>
          <w:szCs w:val="28"/>
        </w:rPr>
        <w:t>*</w:t>
      </w:r>
      <w:r w:rsidRPr="00FF1AAC" w:rsidR="005637DF">
        <w:rPr>
          <w:bCs/>
          <w:sz w:val="28"/>
          <w:szCs w:val="28"/>
        </w:rPr>
        <w:t xml:space="preserve">, потом родители продали </w:t>
      </w:r>
      <w:r w:rsidRPr="00FF1AAC" w:rsidR="00DD0840">
        <w:rPr>
          <w:bCs/>
          <w:sz w:val="28"/>
          <w:szCs w:val="28"/>
        </w:rPr>
        <w:t>дом,</w:t>
      </w:r>
      <w:r w:rsidRPr="00FF1AAC" w:rsidR="005637DF">
        <w:rPr>
          <w:bCs/>
          <w:sz w:val="28"/>
          <w:szCs w:val="28"/>
        </w:rPr>
        <w:t xml:space="preserve"> и они переехали</w:t>
      </w:r>
      <w:r w:rsidRPr="00FF1AAC">
        <w:rPr>
          <w:bCs/>
          <w:sz w:val="28"/>
          <w:szCs w:val="28"/>
        </w:rPr>
        <w:t xml:space="preserve"> жить</w:t>
      </w:r>
      <w:r w:rsidRPr="00FF1AAC" w:rsidR="005637DF">
        <w:rPr>
          <w:bCs/>
          <w:sz w:val="28"/>
          <w:szCs w:val="28"/>
        </w:rPr>
        <w:t xml:space="preserve"> в дом по адресу -   </w:t>
      </w:r>
      <w:r w:rsidR="00AA791B">
        <w:rPr>
          <w:bCs/>
          <w:sz w:val="28"/>
          <w:szCs w:val="28"/>
        </w:rPr>
        <w:t>*</w:t>
      </w:r>
      <w:r w:rsidRPr="00FF1AAC">
        <w:rPr>
          <w:bCs/>
          <w:sz w:val="28"/>
          <w:szCs w:val="28"/>
        </w:rPr>
        <w:t xml:space="preserve">. В настоящее время она проходит обучение </w:t>
      </w:r>
      <w:r w:rsidRPr="00FF1AAC" w:rsidR="00DD0840">
        <w:rPr>
          <w:bCs/>
          <w:sz w:val="28"/>
          <w:szCs w:val="28"/>
        </w:rPr>
        <w:t xml:space="preserve">и проживает </w:t>
      </w:r>
      <w:r w:rsidRPr="00FF1AAC">
        <w:rPr>
          <w:bCs/>
          <w:sz w:val="28"/>
          <w:szCs w:val="28"/>
        </w:rPr>
        <w:t>в г. Тюмень</w:t>
      </w:r>
      <w:r w:rsidRPr="00FF1AAC" w:rsidR="00DD0840">
        <w:rPr>
          <w:bCs/>
          <w:sz w:val="28"/>
          <w:szCs w:val="28"/>
        </w:rPr>
        <w:t xml:space="preserve">, поэтому всю корреспонденцию с ее разрешения   получает мама </w:t>
      </w:r>
      <w:r w:rsidRPr="00FF1AAC" w:rsidR="0082416B">
        <w:rPr>
          <w:bCs/>
          <w:sz w:val="28"/>
          <w:szCs w:val="28"/>
        </w:rPr>
        <w:t>в отделении почтовой связи</w:t>
      </w:r>
      <w:r w:rsidRPr="00FF1AAC" w:rsidR="00DD0840">
        <w:rPr>
          <w:bCs/>
          <w:sz w:val="28"/>
          <w:szCs w:val="28"/>
        </w:rPr>
        <w:t>.</w:t>
      </w:r>
      <w:r w:rsidRPr="00FF1AAC">
        <w:rPr>
          <w:bCs/>
          <w:sz w:val="28"/>
          <w:szCs w:val="28"/>
        </w:rPr>
        <w:t xml:space="preserve"> </w:t>
      </w:r>
      <w:r w:rsidRPr="00FF1AAC" w:rsidR="0082416B">
        <w:rPr>
          <w:bCs/>
          <w:sz w:val="28"/>
          <w:szCs w:val="28"/>
        </w:rPr>
        <w:t xml:space="preserve">Копию постановления по делу об административном правонарушении от 17.10.2024 она получала, однако вовремя штраф не оплатила. </w:t>
      </w:r>
      <w:r w:rsidRPr="00FF1AAC" w:rsidR="00147E73">
        <w:rPr>
          <w:bCs/>
          <w:sz w:val="28"/>
          <w:szCs w:val="28"/>
        </w:rPr>
        <w:t>Копию протокола по ч.1 ст. 20.25 КоАП РФ от 06.05.2025 она получила на почте.</w:t>
      </w:r>
      <w:r w:rsidRPr="00FF1AAC" w:rsidR="00F05F6A">
        <w:rPr>
          <w:bCs/>
          <w:sz w:val="28"/>
          <w:szCs w:val="28"/>
        </w:rPr>
        <w:t xml:space="preserve"> В настоящее время штраф по постановлению от 17.10.2024 оплачен.</w:t>
      </w:r>
    </w:p>
    <w:p w:rsidR="008636A3" w:rsidRPr="00FF1AAC" w:rsidP="00147E73">
      <w:pPr>
        <w:ind w:firstLine="540"/>
        <w:jc w:val="both"/>
        <w:rPr>
          <w:sz w:val="27"/>
          <w:szCs w:val="27"/>
        </w:rPr>
      </w:pPr>
      <w:r w:rsidRPr="00FF1AAC">
        <w:rPr>
          <w:sz w:val="27"/>
          <w:szCs w:val="27"/>
        </w:rPr>
        <w:t xml:space="preserve">  </w:t>
      </w:r>
      <w:r w:rsidRPr="00FF1AAC" w:rsidR="00065C6D">
        <w:rPr>
          <w:sz w:val="27"/>
          <w:szCs w:val="27"/>
        </w:rPr>
        <w:t xml:space="preserve">Заслушав </w:t>
      </w:r>
      <w:r w:rsidRPr="00FF1AAC" w:rsidR="00065C6D">
        <w:rPr>
          <w:sz w:val="27"/>
          <w:szCs w:val="27"/>
        </w:rPr>
        <w:t>Сквознякову</w:t>
      </w:r>
      <w:r w:rsidRPr="00FF1AAC" w:rsidR="00065C6D">
        <w:rPr>
          <w:sz w:val="27"/>
          <w:szCs w:val="27"/>
        </w:rPr>
        <w:t xml:space="preserve"> П.А.</w:t>
      </w:r>
      <w:r w:rsidRPr="00FF1AAC">
        <w:rPr>
          <w:sz w:val="27"/>
          <w:szCs w:val="27"/>
        </w:rPr>
        <w:t xml:space="preserve">, </w:t>
      </w:r>
      <w:r w:rsidRPr="00FF1AAC" w:rsidR="00147E73">
        <w:rPr>
          <w:sz w:val="27"/>
          <w:szCs w:val="27"/>
        </w:rPr>
        <w:t>и</w:t>
      </w:r>
      <w:r w:rsidRPr="00FF1AAC">
        <w:rPr>
          <w:sz w:val="27"/>
          <w:szCs w:val="27"/>
        </w:rPr>
        <w:t>зучив материалы дела, мировой судья приходит к следующему.</w:t>
      </w:r>
    </w:p>
    <w:p w:rsidR="00A71803" w:rsidRPr="00FF1AAC" w:rsidP="00A71803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FF1AAC">
        <w:rPr>
          <w:sz w:val="27"/>
          <w:szCs w:val="27"/>
        </w:rPr>
        <w:t xml:space="preserve">  В соответствии с </w:t>
      </w:r>
      <w:hyperlink r:id="rId5" w:history="1">
        <w:r w:rsidRPr="00FF1AAC">
          <w:rPr>
            <w:rStyle w:val="Hyperlink"/>
            <w:color w:val="auto"/>
            <w:sz w:val="27"/>
            <w:szCs w:val="27"/>
            <w:u w:val="none"/>
          </w:rPr>
          <w:t>частью 1 статьи 20.25</w:t>
        </w:r>
      </w:hyperlink>
      <w:r w:rsidRPr="00FF1AAC">
        <w:rPr>
          <w:sz w:val="27"/>
          <w:szCs w:val="27"/>
        </w:rPr>
        <w:t xml:space="preserve"> КоАП РФ неуплата административного штрафа в срок, предусмотренный настоящим </w:t>
      </w:r>
      <w:hyperlink r:id="rId6" w:history="1">
        <w:r w:rsidRPr="00FF1AAC">
          <w:rPr>
            <w:rStyle w:val="Hyperlink"/>
            <w:color w:val="auto"/>
            <w:sz w:val="27"/>
            <w:szCs w:val="27"/>
            <w:u w:val="none"/>
          </w:rPr>
          <w:t>Кодексом</w:t>
        </w:r>
      </w:hyperlink>
      <w:r w:rsidRPr="00FF1AAC">
        <w:rPr>
          <w:sz w:val="27"/>
          <w:szCs w:val="27"/>
        </w:rPr>
        <w:t xml:space="preserve">, влечет наложение административного штрафа в двукратном размере суммы неуплаченного административного штрафа, но не менее одной тысячи рублей, </w:t>
      </w:r>
      <w:r w:rsidRPr="00FF1AAC">
        <w:rPr>
          <w:sz w:val="27"/>
          <w:szCs w:val="27"/>
        </w:rPr>
        <w:t>либо административный арест на срок до пятнадцати суток, либо обязательные работы на срок до пятидесяти часов.</w:t>
      </w:r>
    </w:p>
    <w:p w:rsidR="00A71803" w:rsidRPr="00FF1AAC" w:rsidP="00A71803">
      <w:pPr>
        <w:pStyle w:val="NormalWeb"/>
        <w:spacing w:before="0" w:beforeAutospacing="0" w:after="0" w:afterAutospacing="0"/>
        <w:ind w:firstLine="540"/>
        <w:jc w:val="both"/>
        <w:rPr>
          <w:sz w:val="27"/>
          <w:szCs w:val="27"/>
        </w:rPr>
      </w:pPr>
      <w:r w:rsidRPr="00FF1AAC">
        <w:rPr>
          <w:sz w:val="27"/>
          <w:szCs w:val="27"/>
        </w:rPr>
        <w:t xml:space="preserve">  </w:t>
      </w:r>
      <w:r w:rsidRPr="00FF1AAC">
        <w:rPr>
          <w:sz w:val="27"/>
          <w:szCs w:val="27"/>
        </w:rPr>
        <w:t xml:space="preserve">В силу </w:t>
      </w:r>
      <w:hyperlink r:id="rId7" w:history="1">
        <w:r w:rsidRPr="00FF1AAC">
          <w:rPr>
            <w:rStyle w:val="Hyperlink"/>
            <w:color w:val="auto"/>
            <w:sz w:val="27"/>
            <w:szCs w:val="27"/>
            <w:u w:val="none"/>
          </w:rPr>
          <w:t>части 1 статьи 32.2</w:t>
        </w:r>
      </w:hyperlink>
      <w:r w:rsidRPr="00FF1AAC">
        <w:rPr>
          <w:sz w:val="27"/>
          <w:szCs w:val="27"/>
        </w:rPr>
        <w:t xml:space="preserve">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8" w:history="1">
        <w:r w:rsidRPr="00FF1AAC">
          <w:rPr>
            <w:rStyle w:val="Hyperlink"/>
            <w:color w:val="auto"/>
            <w:sz w:val="27"/>
            <w:szCs w:val="27"/>
            <w:u w:val="none"/>
          </w:rPr>
          <w:t>частями 1.1</w:t>
        </w:r>
      </w:hyperlink>
      <w:r w:rsidRPr="00FF1AAC">
        <w:rPr>
          <w:sz w:val="27"/>
          <w:szCs w:val="27"/>
        </w:rPr>
        <w:t xml:space="preserve">, </w:t>
      </w:r>
      <w:hyperlink r:id="rId9" w:history="1">
        <w:r w:rsidRPr="00FF1AAC">
          <w:rPr>
            <w:rStyle w:val="Hyperlink"/>
            <w:color w:val="auto"/>
            <w:sz w:val="27"/>
            <w:szCs w:val="27"/>
            <w:u w:val="none"/>
          </w:rPr>
          <w:t>1.3</w:t>
        </w:r>
      </w:hyperlink>
      <w:r w:rsidRPr="00FF1AAC">
        <w:rPr>
          <w:sz w:val="27"/>
          <w:szCs w:val="27"/>
        </w:rPr>
        <w:t xml:space="preserve"> и </w:t>
      </w:r>
      <w:hyperlink r:id="rId10" w:history="1">
        <w:r w:rsidRPr="00FF1AAC">
          <w:rPr>
            <w:rStyle w:val="Hyperlink"/>
            <w:color w:val="auto"/>
            <w:sz w:val="27"/>
            <w:szCs w:val="27"/>
            <w:u w:val="none"/>
          </w:rPr>
          <w:t>1.4 настоящей статьи</w:t>
        </w:r>
      </w:hyperlink>
      <w:r w:rsidRPr="00FF1AAC">
        <w:rPr>
          <w:sz w:val="27"/>
          <w:szCs w:val="27"/>
        </w:rPr>
        <w:t xml:space="preserve">, либо со дня истечения срока отсрочки или срока рассрочки, предусмотренных </w:t>
      </w:r>
      <w:hyperlink r:id="rId11" w:history="1">
        <w:r w:rsidRPr="00FF1AAC">
          <w:rPr>
            <w:rStyle w:val="Hyperlink"/>
            <w:color w:val="auto"/>
            <w:sz w:val="27"/>
            <w:szCs w:val="27"/>
            <w:u w:val="none"/>
          </w:rPr>
          <w:t>статьей 31.5</w:t>
        </w:r>
      </w:hyperlink>
      <w:r w:rsidRPr="00FF1AAC">
        <w:rPr>
          <w:sz w:val="27"/>
          <w:szCs w:val="27"/>
        </w:rPr>
        <w:t xml:space="preserve"> настоящего Кодекса. </w:t>
      </w:r>
    </w:p>
    <w:p w:rsidR="00AE1550" w:rsidRPr="00FF1AAC" w:rsidP="00A71803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7"/>
          <w:szCs w:val="27"/>
        </w:rPr>
      </w:pPr>
      <w:r w:rsidRPr="00FF1AAC">
        <w:rPr>
          <w:kern w:val="28"/>
          <w:sz w:val="27"/>
          <w:szCs w:val="27"/>
        </w:rPr>
        <w:t xml:space="preserve">Неуплата штрафа в указанный срок умышленно или по неосторожности является событием административного правонарушения, предусмотренного ч. 1 ст.20.25 КоАП РФ. </w:t>
      </w:r>
    </w:p>
    <w:p w:rsidR="00E85E6C" w:rsidRPr="00FF1AAC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7"/>
          <w:szCs w:val="27"/>
        </w:rPr>
      </w:pPr>
      <w:r w:rsidRPr="00FF1AAC">
        <w:rPr>
          <w:kern w:val="28"/>
          <w:sz w:val="27"/>
          <w:szCs w:val="27"/>
        </w:rPr>
        <w:t xml:space="preserve">Таким образом, в случае, если   постановление   об   административном   правонарушении не обжаловалось, событие административного правонарушения, предусмотренного ч.1 ст. 20.25 КоАП РФ наступило на 61 день после вступления в законную силу постановления по делу об административном   правонарушении.  </w:t>
      </w:r>
    </w:p>
    <w:p w:rsidR="00AE1550" w:rsidRPr="00FF1AAC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7"/>
          <w:szCs w:val="27"/>
        </w:rPr>
      </w:pPr>
      <w:r w:rsidRPr="00FF1AAC">
        <w:rPr>
          <w:kern w:val="28"/>
          <w:sz w:val="27"/>
          <w:szCs w:val="27"/>
        </w:rPr>
        <w:t xml:space="preserve"> С   этого   </w:t>
      </w:r>
      <w:r w:rsidRPr="00FF1AAC">
        <w:rPr>
          <w:kern w:val="28"/>
          <w:sz w:val="27"/>
          <w:szCs w:val="27"/>
        </w:rPr>
        <w:t>дня,  лицо</w:t>
      </w:r>
      <w:r w:rsidRPr="00FF1AAC">
        <w:rPr>
          <w:kern w:val="28"/>
          <w:sz w:val="27"/>
          <w:szCs w:val="27"/>
        </w:rPr>
        <w:t xml:space="preserve">   может   быть   привлечено   к административной ответственности по ч. 1 ст. 20.25 КоАП РФ в течение </w:t>
      </w:r>
      <w:r w:rsidRPr="00FF1AAC" w:rsidR="00E85E6C">
        <w:rPr>
          <w:kern w:val="28"/>
          <w:sz w:val="27"/>
          <w:szCs w:val="27"/>
        </w:rPr>
        <w:t>1 (одного) года</w:t>
      </w:r>
      <w:r w:rsidRPr="00FF1AAC">
        <w:rPr>
          <w:kern w:val="28"/>
          <w:sz w:val="27"/>
          <w:szCs w:val="27"/>
        </w:rPr>
        <w:t>.</w:t>
      </w:r>
    </w:p>
    <w:p w:rsidR="00AE1550" w:rsidRPr="00FF1AAC" w:rsidP="003C53DC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FF1AAC">
        <w:rPr>
          <w:sz w:val="27"/>
          <w:szCs w:val="27"/>
        </w:rPr>
        <w:t xml:space="preserve">Следовательно, одним из оснований возбуждения дела об административном правонарушении может являться отсутствие сведений об уплате штрафа. </w:t>
      </w:r>
    </w:p>
    <w:p w:rsidR="00AE1550" w:rsidRPr="00FF1AAC" w:rsidP="003C53DC">
      <w:pPr>
        <w:autoSpaceDE w:val="0"/>
        <w:autoSpaceDN w:val="0"/>
        <w:adjustRightInd w:val="0"/>
        <w:ind w:firstLine="708"/>
        <w:jc w:val="both"/>
        <w:rPr>
          <w:spacing w:val="-3"/>
          <w:sz w:val="27"/>
          <w:szCs w:val="27"/>
        </w:rPr>
      </w:pPr>
      <w:r w:rsidRPr="00FF1AAC">
        <w:rPr>
          <w:sz w:val="27"/>
          <w:szCs w:val="27"/>
        </w:rPr>
        <w:t xml:space="preserve"> </w:t>
      </w:r>
      <w:r w:rsidRPr="00FF1AAC">
        <w:rPr>
          <w:sz w:val="27"/>
          <w:szCs w:val="27"/>
        </w:rPr>
        <w:t xml:space="preserve">Из материалов </w:t>
      </w:r>
      <w:r w:rsidRPr="00FF1AAC" w:rsidR="00F0229D">
        <w:rPr>
          <w:sz w:val="27"/>
          <w:szCs w:val="27"/>
        </w:rPr>
        <w:t xml:space="preserve">дела </w:t>
      </w:r>
      <w:r w:rsidRPr="00FF1AAC">
        <w:rPr>
          <w:sz w:val="27"/>
          <w:szCs w:val="27"/>
        </w:rPr>
        <w:t xml:space="preserve">об административном правонарушении следует, что постановлением от </w:t>
      </w:r>
      <w:r w:rsidRPr="00FF1AAC" w:rsidR="003A39DE">
        <w:rPr>
          <w:sz w:val="27"/>
          <w:szCs w:val="27"/>
        </w:rPr>
        <w:t>17.10.2024</w:t>
      </w:r>
      <w:r w:rsidRPr="00FF1AAC" w:rsidR="00C05B5D">
        <w:rPr>
          <w:sz w:val="27"/>
          <w:szCs w:val="27"/>
        </w:rPr>
        <w:t xml:space="preserve"> </w:t>
      </w:r>
      <w:r w:rsidRPr="00FF1AAC" w:rsidR="00FB046F">
        <w:rPr>
          <w:sz w:val="27"/>
          <w:szCs w:val="27"/>
        </w:rPr>
        <w:t>Сквознякова</w:t>
      </w:r>
      <w:r w:rsidRPr="00FF1AAC" w:rsidR="00FB046F">
        <w:rPr>
          <w:sz w:val="27"/>
          <w:szCs w:val="27"/>
        </w:rPr>
        <w:t xml:space="preserve"> П.А.</w:t>
      </w:r>
      <w:r w:rsidRPr="00FF1AAC">
        <w:rPr>
          <w:sz w:val="27"/>
          <w:szCs w:val="27"/>
        </w:rPr>
        <w:t xml:space="preserve"> признан</w:t>
      </w:r>
      <w:r w:rsidRPr="00FF1AAC" w:rsidR="00DA4EE1">
        <w:rPr>
          <w:sz w:val="27"/>
          <w:szCs w:val="27"/>
        </w:rPr>
        <w:t>а</w:t>
      </w:r>
      <w:r w:rsidRPr="00FF1AAC">
        <w:rPr>
          <w:sz w:val="27"/>
          <w:szCs w:val="27"/>
        </w:rPr>
        <w:t xml:space="preserve"> виновн</w:t>
      </w:r>
      <w:r w:rsidRPr="00FF1AAC" w:rsidR="00DA4EE1">
        <w:rPr>
          <w:sz w:val="27"/>
          <w:szCs w:val="27"/>
        </w:rPr>
        <w:t>ой</w:t>
      </w:r>
      <w:r w:rsidRPr="00FF1AAC">
        <w:rPr>
          <w:sz w:val="27"/>
          <w:szCs w:val="27"/>
        </w:rPr>
        <w:t xml:space="preserve"> в совершении административного прав</w:t>
      </w:r>
      <w:r w:rsidRPr="00FF1AAC" w:rsidR="00816689">
        <w:rPr>
          <w:sz w:val="27"/>
          <w:szCs w:val="27"/>
        </w:rPr>
        <w:t xml:space="preserve">онарушения, предусмотренного </w:t>
      </w:r>
      <w:r w:rsidRPr="00FF1AAC" w:rsidR="000001FE">
        <w:rPr>
          <w:sz w:val="27"/>
          <w:szCs w:val="27"/>
        </w:rPr>
        <w:t>ч.</w:t>
      </w:r>
      <w:r w:rsidRPr="00FF1AAC" w:rsidR="003A39DE">
        <w:rPr>
          <w:sz w:val="27"/>
          <w:szCs w:val="27"/>
        </w:rPr>
        <w:t>1</w:t>
      </w:r>
      <w:r w:rsidRPr="00FF1AAC" w:rsidR="000001FE">
        <w:rPr>
          <w:sz w:val="27"/>
          <w:szCs w:val="27"/>
        </w:rPr>
        <w:t xml:space="preserve"> ст. 12.</w:t>
      </w:r>
      <w:r w:rsidRPr="00FF1AAC" w:rsidR="003A39DE">
        <w:rPr>
          <w:sz w:val="27"/>
          <w:szCs w:val="27"/>
        </w:rPr>
        <w:t>7</w:t>
      </w:r>
      <w:r w:rsidRPr="00FF1AAC" w:rsidR="00F05F6A">
        <w:rPr>
          <w:sz w:val="27"/>
          <w:szCs w:val="27"/>
        </w:rPr>
        <w:t xml:space="preserve"> </w:t>
      </w:r>
      <w:r w:rsidRPr="00FF1AAC">
        <w:rPr>
          <w:sz w:val="27"/>
          <w:szCs w:val="27"/>
        </w:rPr>
        <w:t>КоАП РФ и е</w:t>
      </w:r>
      <w:r w:rsidRPr="00FF1AAC" w:rsidR="00DA4EE1">
        <w:rPr>
          <w:sz w:val="27"/>
          <w:szCs w:val="27"/>
        </w:rPr>
        <w:t>й</w:t>
      </w:r>
      <w:r w:rsidRPr="00FF1AAC">
        <w:rPr>
          <w:sz w:val="27"/>
          <w:szCs w:val="27"/>
        </w:rPr>
        <w:t xml:space="preserve"> назначено наказание в виде административного штрафа в размере </w:t>
      </w:r>
      <w:r w:rsidRPr="00FF1AAC" w:rsidR="003A39DE">
        <w:rPr>
          <w:sz w:val="27"/>
          <w:szCs w:val="27"/>
        </w:rPr>
        <w:t>5000</w:t>
      </w:r>
      <w:r w:rsidRPr="00FF1AAC" w:rsidR="0099391B">
        <w:rPr>
          <w:sz w:val="27"/>
          <w:szCs w:val="27"/>
        </w:rPr>
        <w:t xml:space="preserve"> </w:t>
      </w:r>
      <w:r w:rsidRPr="00FF1AAC">
        <w:rPr>
          <w:sz w:val="27"/>
          <w:szCs w:val="27"/>
        </w:rPr>
        <w:t xml:space="preserve">рублей, указанное постановление </w:t>
      </w:r>
      <w:r w:rsidRPr="00FF1AAC" w:rsidR="00FB046F">
        <w:rPr>
          <w:sz w:val="27"/>
          <w:szCs w:val="27"/>
        </w:rPr>
        <w:t>Сквознякова</w:t>
      </w:r>
      <w:r w:rsidRPr="00FF1AAC" w:rsidR="00FB046F">
        <w:rPr>
          <w:sz w:val="27"/>
          <w:szCs w:val="27"/>
        </w:rPr>
        <w:t xml:space="preserve"> П.А.</w:t>
      </w:r>
      <w:r w:rsidRPr="00FF1AAC" w:rsidR="00DA4EE1">
        <w:rPr>
          <w:sz w:val="27"/>
          <w:szCs w:val="27"/>
        </w:rPr>
        <w:t xml:space="preserve"> </w:t>
      </w:r>
      <w:r w:rsidRPr="00FF1AAC" w:rsidR="00513133">
        <w:rPr>
          <w:sz w:val="27"/>
          <w:szCs w:val="27"/>
        </w:rPr>
        <w:t>получил</w:t>
      </w:r>
      <w:r w:rsidRPr="00FF1AAC" w:rsidR="00DA4EE1">
        <w:rPr>
          <w:sz w:val="27"/>
          <w:szCs w:val="27"/>
        </w:rPr>
        <w:t>а</w:t>
      </w:r>
      <w:r w:rsidRPr="00FF1AAC">
        <w:rPr>
          <w:sz w:val="27"/>
          <w:szCs w:val="27"/>
        </w:rPr>
        <w:t xml:space="preserve"> </w:t>
      </w:r>
      <w:r w:rsidRPr="00FF1AAC" w:rsidR="00477BC5">
        <w:rPr>
          <w:sz w:val="27"/>
          <w:szCs w:val="27"/>
        </w:rPr>
        <w:t>29.10.2025</w:t>
      </w:r>
      <w:r w:rsidRPr="00FF1AAC" w:rsidR="002A4E1B">
        <w:rPr>
          <w:sz w:val="27"/>
          <w:szCs w:val="27"/>
        </w:rPr>
        <w:t xml:space="preserve">, вступило </w:t>
      </w:r>
      <w:r w:rsidRPr="00FF1AAC" w:rsidR="00E269C2">
        <w:rPr>
          <w:sz w:val="27"/>
          <w:szCs w:val="27"/>
        </w:rPr>
        <w:t xml:space="preserve">постановление </w:t>
      </w:r>
      <w:r w:rsidRPr="00FF1AAC" w:rsidR="002A4E1B">
        <w:rPr>
          <w:sz w:val="27"/>
          <w:szCs w:val="27"/>
        </w:rPr>
        <w:t xml:space="preserve">в законную силу </w:t>
      </w:r>
      <w:r w:rsidRPr="00FF1AAC" w:rsidR="00477BC5">
        <w:rPr>
          <w:sz w:val="27"/>
          <w:szCs w:val="27"/>
        </w:rPr>
        <w:t>09.11.2024</w:t>
      </w:r>
      <w:r w:rsidRPr="00FF1AAC" w:rsidR="00D0209A">
        <w:rPr>
          <w:sz w:val="27"/>
          <w:szCs w:val="27"/>
        </w:rPr>
        <w:t>.</w:t>
      </w:r>
      <w:r w:rsidRPr="00FF1AAC">
        <w:rPr>
          <w:sz w:val="27"/>
          <w:szCs w:val="27"/>
        </w:rPr>
        <w:t xml:space="preserve"> Следовательно, </w:t>
      </w:r>
      <w:r w:rsidRPr="00FF1AAC">
        <w:rPr>
          <w:spacing w:val="-3"/>
          <w:sz w:val="27"/>
          <w:szCs w:val="27"/>
        </w:rPr>
        <w:t xml:space="preserve">штраф должен был быть уплачен не позднее 60 дней с этой даты, то есть не позднее </w:t>
      </w:r>
      <w:r w:rsidRPr="00FF1AAC" w:rsidR="00477BC5">
        <w:rPr>
          <w:spacing w:val="-3"/>
          <w:sz w:val="27"/>
          <w:szCs w:val="27"/>
        </w:rPr>
        <w:t>09.01.2025</w:t>
      </w:r>
      <w:r w:rsidRPr="00FF1AAC">
        <w:rPr>
          <w:spacing w:val="-3"/>
          <w:sz w:val="27"/>
          <w:szCs w:val="27"/>
        </w:rPr>
        <w:t xml:space="preserve">. </w:t>
      </w:r>
      <w:r w:rsidRPr="00FF1AAC" w:rsidR="00C05B5D">
        <w:rPr>
          <w:sz w:val="27"/>
          <w:szCs w:val="27"/>
        </w:rPr>
        <w:t xml:space="preserve"> </w:t>
      </w:r>
      <w:r w:rsidRPr="00FF1AAC" w:rsidR="00FB046F">
        <w:rPr>
          <w:sz w:val="27"/>
          <w:szCs w:val="27"/>
        </w:rPr>
        <w:t>Сквознякова</w:t>
      </w:r>
      <w:r w:rsidRPr="00FF1AAC" w:rsidR="00FB046F">
        <w:rPr>
          <w:sz w:val="27"/>
          <w:szCs w:val="27"/>
        </w:rPr>
        <w:t xml:space="preserve"> П.А.</w:t>
      </w:r>
      <w:r w:rsidRPr="00FF1AAC">
        <w:rPr>
          <w:sz w:val="27"/>
          <w:szCs w:val="27"/>
        </w:rPr>
        <w:t xml:space="preserve">, </w:t>
      </w:r>
      <w:r w:rsidRPr="00FF1AAC">
        <w:rPr>
          <w:spacing w:val="-4"/>
          <w:sz w:val="27"/>
          <w:szCs w:val="27"/>
        </w:rPr>
        <w:t>будучи предупрежденн</w:t>
      </w:r>
      <w:r w:rsidRPr="00FF1AAC" w:rsidR="00DA4EE1">
        <w:rPr>
          <w:spacing w:val="-4"/>
          <w:sz w:val="27"/>
          <w:szCs w:val="27"/>
        </w:rPr>
        <w:t>ой</w:t>
      </w:r>
      <w:r w:rsidRPr="00FF1AAC">
        <w:rPr>
          <w:spacing w:val="-4"/>
          <w:sz w:val="27"/>
          <w:szCs w:val="27"/>
        </w:rPr>
        <w:t xml:space="preserve"> о сроке уплаты штрафа, административный штраф не уплатил</w:t>
      </w:r>
      <w:r w:rsidRPr="00FF1AAC" w:rsidR="00DA4EE1">
        <w:rPr>
          <w:spacing w:val="-4"/>
          <w:sz w:val="27"/>
          <w:szCs w:val="27"/>
        </w:rPr>
        <w:t>а</w:t>
      </w:r>
      <w:r w:rsidRPr="00FF1AAC">
        <w:rPr>
          <w:spacing w:val="-3"/>
          <w:sz w:val="27"/>
          <w:szCs w:val="27"/>
        </w:rPr>
        <w:t>.</w:t>
      </w:r>
    </w:p>
    <w:p w:rsidR="00AE1550" w:rsidRPr="00FF1AAC" w:rsidP="003C53DC">
      <w:pPr>
        <w:jc w:val="both"/>
        <w:rPr>
          <w:sz w:val="27"/>
          <w:szCs w:val="27"/>
        </w:rPr>
      </w:pPr>
      <w:r w:rsidRPr="00FF1AAC">
        <w:rPr>
          <w:sz w:val="27"/>
          <w:szCs w:val="27"/>
        </w:rPr>
        <w:t xml:space="preserve">          </w:t>
      </w:r>
      <w:r w:rsidRPr="00FF1AAC" w:rsidR="004C65AA">
        <w:rPr>
          <w:sz w:val="27"/>
          <w:szCs w:val="27"/>
        </w:rPr>
        <w:t>Факт совершения</w:t>
      </w:r>
      <w:r w:rsidRPr="00FF1AAC" w:rsidR="00C05B5D">
        <w:rPr>
          <w:sz w:val="27"/>
          <w:szCs w:val="27"/>
        </w:rPr>
        <w:t xml:space="preserve"> </w:t>
      </w:r>
      <w:r w:rsidRPr="00FF1AAC" w:rsidR="00EB0ACD">
        <w:rPr>
          <w:sz w:val="27"/>
          <w:szCs w:val="27"/>
        </w:rPr>
        <w:t>Сквозняковой П.А.</w:t>
      </w:r>
      <w:r w:rsidRPr="00FF1AAC" w:rsidR="00DA4EE1">
        <w:rPr>
          <w:sz w:val="27"/>
          <w:szCs w:val="27"/>
        </w:rPr>
        <w:t xml:space="preserve"> </w:t>
      </w:r>
      <w:r w:rsidRPr="00FF1AAC">
        <w:rPr>
          <w:sz w:val="27"/>
          <w:szCs w:val="27"/>
        </w:rPr>
        <w:t>административного пр</w:t>
      </w:r>
      <w:r w:rsidRPr="00FF1AAC" w:rsidR="00DA4EE1">
        <w:rPr>
          <w:sz w:val="27"/>
          <w:szCs w:val="27"/>
        </w:rPr>
        <w:t>авонарушения и её</w:t>
      </w:r>
      <w:r w:rsidRPr="00FF1AAC">
        <w:rPr>
          <w:sz w:val="27"/>
          <w:szCs w:val="27"/>
        </w:rPr>
        <w:t xml:space="preserve"> вина объективно подтверждаются совокупностью исследованных доказательств, а именно: протоколом об админ</w:t>
      </w:r>
      <w:r w:rsidRPr="00FF1AAC" w:rsidR="00513133">
        <w:rPr>
          <w:sz w:val="27"/>
          <w:szCs w:val="27"/>
        </w:rPr>
        <w:t xml:space="preserve">истративном правонарушении от </w:t>
      </w:r>
      <w:r w:rsidRPr="00FF1AAC" w:rsidR="00EB0ACD">
        <w:rPr>
          <w:sz w:val="27"/>
          <w:szCs w:val="27"/>
        </w:rPr>
        <w:t>06.05.2025</w:t>
      </w:r>
      <w:r w:rsidRPr="00FF1AAC">
        <w:rPr>
          <w:sz w:val="27"/>
          <w:szCs w:val="27"/>
        </w:rPr>
        <w:t xml:space="preserve"> постановлением по делу об административном правонарушении </w:t>
      </w:r>
      <w:r w:rsidRPr="00FF1AAC" w:rsidR="00DA4EE1">
        <w:rPr>
          <w:sz w:val="27"/>
          <w:szCs w:val="27"/>
        </w:rPr>
        <w:t xml:space="preserve">от </w:t>
      </w:r>
      <w:r w:rsidRPr="00FF1AAC" w:rsidR="00EB0ACD">
        <w:rPr>
          <w:sz w:val="27"/>
          <w:szCs w:val="27"/>
        </w:rPr>
        <w:t>17.10.2024</w:t>
      </w:r>
      <w:r w:rsidRPr="00FF1AAC">
        <w:rPr>
          <w:sz w:val="27"/>
          <w:szCs w:val="27"/>
        </w:rPr>
        <w:t xml:space="preserve">, данными ГИС ГИП ФБД </w:t>
      </w:r>
      <w:r w:rsidRPr="00FF1AAC">
        <w:rPr>
          <w:sz w:val="27"/>
          <w:szCs w:val="27"/>
        </w:rPr>
        <w:t>Адмпрактика</w:t>
      </w:r>
      <w:r w:rsidRPr="00FF1AAC">
        <w:rPr>
          <w:sz w:val="27"/>
          <w:szCs w:val="27"/>
        </w:rPr>
        <w:t>, подтверждающими факт неуплаты штрафа</w:t>
      </w:r>
      <w:r w:rsidRPr="00FF1AAC" w:rsidR="00EB0ACD">
        <w:rPr>
          <w:sz w:val="27"/>
          <w:szCs w:val="27"/>
        </w:rPr>
        <w:t xml:space="preserve"> (штраф оплачен</w:t>
      </w:r>
      <w:r w:rsidRPr="00FF1AAC" w:rsidR="002F28FF">
        <w:rPr>
          <w:sz w:val="27"/>
          <w:szCs w:val="27"/>
        </w:rPr>
        <w:t xml:space="preserve"> 07.05.2025</w:t>
      </w:r>
      <w:r w:rsidRPr="00FF1AAC" w:rsidR="00EB0ACD">
        <w:rPr>
          <w:sz w:val="27"/>
          <w:szCs w:val="27"/>
        </w:rPr>
        <w:t>)</w:t>
      </w:r>
      <w:r w:rsidRPr="00FF1AAC">
        <w:rPr>
          <w:sz w:val="27"/>
          <w:szCs w:val="27"/>
        </w:rPr>
        <w:t>.</w:t>
      </w:r>
    </w:p>
    <w:p w:rsidR="00AE1550" w:rsidRPr="00FF1AAC" w:rsidP="003C53DC">
      <w:pPr>
        <w:ind w:firstLine="708"/>
        <w:jc w:val="both"/>
        <w:rPr>
          <w:sz w:val="27"/>
          <w:szCs w:val="27"/>
        </w:rPr>
      </w:pPr>
      <w:r w:rsidRPr="00FF1AAC">
        <w:rPr>
          <w:sz w:val="27"/>
          <w:szCs w:val="27"/>
        </w:rPr>
        <w:t xml:space="preserve"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 </w:t>
      </w:r>
    </w:p>
    <w:p w:rsidR="003C53DC" w:rsidRPr="00FF1AAC" w:rsidP="003C53DC">
      <w:pPr>
        <w:ind w:firstLine="540"/>
        <w:jc w:val="both"/>
        <w:rPr>
          <w:sz w:val="27"/>
          <w:szCs w:val="27"/>
        </w:rPr>
      </w:pPr>
      <w:r w:rsidRPr="00FF1AAC">
        <w:rPr>
          <w:sz w:val="27"/>
          <w:szCs w:val="27"/>
        </w:rPr>
        <w:t xml:space="preserve"> Протокол об административном правонарушении составлен с соблюдением требований </w:t>
      </w:r>
      <w:hyperlink r:id="rId12" w:history="1">
        <w:r w:rsidRPr="00FF1AAC">
          <w:rPr>
            <w:rStyle w:val="Hyperlink"/>
            <w:color w:val="auto"/>
            <w:sz w:val="27"/>
            <w:szCs w:val="27"/>
            <w:u w:val="none"/>
          </w:rPr>
          <w:t>статьи 28.2</w:t>
        </w:r>
      </w:hyperlink>
      <w:r w:rsidRPr="00FF1AAC">
        <w:rPr>
          <w:sz w:val="27"/>
          <w:szCs w:val="27"/>
        </w:rPr>
        <w:t xml:space="preserve"> Кодекса Российской Федерации об административных </w:t>
      </w:r>
      <w:r w:rsidRPr="00FF1AAC">
        <w:rPr>
          <w:sz w:val="27"/>
          <w:szCs w:val="27"/>
        </w:rPr>
        <w:t xml:space="preserve">правонарушениях, содержит необходимые сведения, которые должны быть отражены в данном процессуальном документе в силу </w:t>
      </w:r>
      <w:hyperlink r:id="rId13" w:history="1">
        <w:r w:rsidRPr="00FF1AAC">
          <w:rPr>
            <w:rStyle w:val="Hyperlink"/>
            <w:color w:val="auto"/>
            <w:sz w:val="27"/>
            <w:szCs w:val="27"/>
            <w:u w:val="none"/>
          </w:rPr>
          <w:t>части 2 указанной статьи</w:t>
        </w:r>
      </w:hyperlink>
      <w:r w:rsidRPr="00FF1AAC">
        <w:rPr>
          <w:sz w:val="27"/>
          <w:szCs w:val="27"/>
        </w:rPr>
        <w:t>, в том числе относительно обстоятельств административного правонарушения - данные постановления о назначении административного наказания в виде административного штрафа, содержащие сведения о вступлении его в законную силу.</w:t>
      </w:r>
    </w:p>
    <w:p w:rsidR="000001FE" w:rsidRPr="00FF1AAC" w:rsidP="003229A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FF1AAC">
        <w:rPr>
          <w:sz w:val="27"/>
          <w:szCs w:val="27"/>
        </w:rPr>
        <w:t>У</w:t>
      </w:r>
      <w:r w:rsidRPr="00FF1AAC" w:rsidR="002F1F1B">
        <w:rPr>
          <w:sz w:val="27"/>
          <w:szCs w:val="27"/>
        </w:rPr>
        <w:t xml:space="preserve">читывая, что постановление вступило в законную силу </w:t>
      </w:r>
      <w:r w:rsidRPr="00FF1AAC" w:rsidR="00477BC5">
        <w:rPr>
          <w:sz w:val="27"/>
          <w:szCs w:val="27"/>
        </w:rPr>
        <w:t>09.11.2024</w:t>
      </w:r>
      <w:r w:rsidRPr="00FF1AAC" w:rsidR="002F1F1B">
        <w:rPr>
          <w:sz w:val="27"/>
          <w:szCs w:val="27"/>
        </w:rPr>
        <w:t xml:space="preserve">, с учетом положений </w:t>
      </w:r>
      <w:hyperlink r:id="rId14" w:history="1">
        <w:r w:rsidRPr="00FF1AAC" w:rsidR="002F1F1B">
          <w:rPr>
            <w:rStyle w:val="Hyperlink"/>
            <w:color w:val="auto"/>
            <w:sz w:val="27"/>
            <w:szCs w:val="27"/>
            <w:u w:val="none"/>
          </w:rPr>
          <w:t>части 1.1 статьи 4.8</w:t>
        </w:r>
      </w:hyperlink>
      <w:r w:rsidRPr="00FF1AAC" w:rsidR="002F1F1B">
        <w:rPr>
          <w:sz w:val="27"/>
          <w:szCs w:val="27"/>
        </w:rPr>
        <w:t xml:space="preserve"> КоАП РФ исчисление шестидесятидневного срока, установленного </w:t>
      </w:r>
      <w:hyperlink r:id="rId7" w:history="1">
        <w:r w:rsidRPr="00FF1AAC" w:rsidR="002F1F1B">
          <w:rPr>
            <w:rStyle w:val="Hyperlink"/>
            <w:color w:val="auto"/>
            <w:sz w:val="27"/>
            <w:szCs w:val="27"/>
            <w:u w:val="none"/>
          </w:rPr>
          <w:t>частью 1 статьи 32.2</w:t>
        </w:r>
      </w:hyperlink>
      <w:r w:rsidRPr="00FF1AAC" w:rsidR="002F1F1B">
        <w:rPr>
          <w:sz w:val="27"/>
          <w:szCs w:val="27"/>
        </w:rPr>
        <w:t xml:space="preserve"> КоАП РФ для добровольной оплаты штрафа началось на следующий день с </w:t>
      </w:r>
      <w:r w:rsidRPr="00FF1AAC" w:rsidR="00477BC5">
        <w:rPr>
          <w:sz w:val="27"/>
          <w:szCs w:val="27"/>
        </w:rPr>
        <w:t>10.11.2024</w:t>
      </w:r>
      <w:r w:rsidRPr="00FF1AAC" w:rsidR="002F1F1B">
        <w:rPr>
          <w:sz w:val="27"/>
          <w:szCs w:val="27"/>
        </w:rPr>
        <w:t xml:space="preserve"> и с учетом положений </w:t>
      </w:r>
      <w:hyperlink r:id="rId15" w:history="1">
        <w:r w:rsidRPr="00FF1AAC" w:rsidR="002F1F1B">
          <w:rPr>
            <w:rStyle w:val="Hyperlink"/>
            <w:color w:val="auto"/>
            <w:sz w:val="27"/>
            <w:szCs w:val="27"/>
            <w:u w:val="none"/>
          </w:rPr>
          <w:t>части 3.1 статьи 4.8</w:t>
        </w:r>
      </w:hyperlink>
      <w:r w:rsidRPr="00FF1AAC" w:rsidR="002F1F1B">
        <w:rPr>
          <w:sz w:val="27"/>
          <w:szCs w:val="27"/>
        </w:rPr>
        <w:t xml:space="preserve"> КоАП РФ последним днем для добровольной оплаты являлось 24.00 часа </w:t>
      </w:r>
      <w:r w:rsidRPr="00FF1AAC" w:rsidR="00477BC5">
        <w:rPr>
          <w:sz w:val="27"/>
          <w:szCs w:val="27"/>
        </w:rPr>
        <w:t>09.01.2025</w:t>
      </w:r>
      <w:r w:rsidRPr="00FF1AAC" w:rsidR="002F1F1B">
        <w:rPr>
          <w:sz w:val="27"/>
          <w:szCs w:val="27"/>
        </w:rPr>
        <w:t>.</w:t>
      </w:r>
      <w:r w:rsidRPr="00FF1AAC" w:rsidR="003229AA">
        <w:rPr>
          <w:sz w:val="27"/>
          <w:szCs w:val="27"/>
        </w:rPr>
        <w:t xml:space="preserve"> </w:t>
      </w:r>
    </w:p>
    <w:p w:rsidR="002F1F1B" w:rsidRPr="00FF1AAC" w:rsidP="003229A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 w:rsidRPr="00FF1AAC">
        <w:rPr>
          <w:sz w:val="27"/>
          <w:szCs w:val="27"/>
        </w:rPr>
        <w:t>У</w:t>
      </w:r>
      <w:r w:rsidRPr="00FF1AAC">
        <w:rPr>
          <w:sz w:val="27"/>
          <w:szCs w:val="27"/>
        </w:rPr>
        <w:t xml:space="preserve">казанные выводы также согласуются с правовой позицией, изложенной в </w:t>
      </w:r>
      <w:hyperlink r:id="rId16" w:history="1">
        <w:r w:rsidRPr="00FF1AAC">
          <w:rPr>
            <w:rStyle w:val="Hyperlink"/>
            <w:color w:val="auto"/>
            <w:sz w:val="27"/>
            <w:szCs w:val="27"/>
            <w:u w:val="none"/>
          </w:rPr>
          <w:t>постановлении</w:t>
        </w:r>
      </w:hyperlink>
      <w:r w:rsidRPr="00FF1AAC">
        <w:rPr>
          <w:sz w:val="27"/>
          <w:szCs w:val="27"/>
        </w:rPr>
        <w:t xml:space="preserve"> Верховного Суда Российской Федерации от 3 июля 2023 года N 69-АД23-5-К7. </w:t>
      </w:r>
    </w:p>
    <w:p w:rsidR="003C53DC" w:rsidRPr="00FF1AAC" w:rsidP="003C53DC">
      <w:pPr>
        <w:pStyle w:val="NormalWeb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FF1AAC">
        <w:rPr>
          <w:sz w:val="27"/>
          <w:szCs w:val="27"/>
        </w:rPr>
        <w:t xml:space="preserve">При этом, ошибочное исчисление в протоколе даты совершения административного правонарушения не ставит под сомнение наличие в деянии </w:t>
      </w:r>
      <w:r w:rsidRPr="00FF1AAC" w:rsidR="00EB0ACD">
        <w:rPr>
          <w:sz w:val="27"/>
          <w:szCs w:val="27"/>
        </w:rPr>
        <w:t>Сквозняковой П.А.</w:t>
      </w:r>
      <w:r w:rsidRPr="00FF1AAC">
        <w:rPr>
          <w:sz w:val="27"/>
          <w:szCs w:val="27"/>
        </w:rPr>
        <w:t xml:space="preserve">  состава вмененного </w:t>
      </w:r>
      <w:r w:rsidRPr="00FF1AAC" w:rsidR="00632531">
        <w:rPr>
          <w:sz w:val="27"/>
          <w:szCs w:val="27"/>
        </w:rPr>
        <w:t>ей</w:t>
      </w:r>
      <w:r w:rsidRPr="00FF1AAC">
        <w:rPr>
          <w:sz w:val="27"/>
          <w:szCs w:val="27"/>
        </w:rPr>
        <w:t xml:space="preserve"> административного правонарушения, поскольку на дату составления </w:t>
      </w:r>
      <w:r w:rsidRPr="00FF1AAC" w:rsidR="00E041AA">
        <w:rPr>
          <w:sz w:val="27"/>
          <w:szCs w:val="27"/>
        </w:rPr>
        <w:t>06.05.2025</w:t>
      </w:r>
      <w:r w:rsidRPr="00FF1AAC">
        <w:rPr>
          <w:sz w:val="27"/>
          <w:szCs w:val="27"/>
        </w:rPr>
        <w:t xml:space="preserve"> протокола об административном правонарушении событие административного правонарушения наступило, факт неуплаты административного штрафа в срок, установленный </w:t>
      </w:r>
      <w:hyperlink r:id="rId17" w:history="1">
        <w:r w:rsidRPr="00FF1AAC">
          <w:rPr>
            <w:rStyle w:val="Hyperlink"/>
            <w:color w:val="auto"/>
            <w:sz w:val="27"/>
            <w:szCs w:val="27"/>
            <w:u w:val="none"/>
          </w:rPr>
          <w:t>частью 1 статьи 32.2</w:t>
        </w:r>
      </w:hyperlink>
      <w:r w:rsidRPr="00FF1AAC">
        <w:rPr>
          <w:sz w:val="27"/>
          <w:szCs w:val="27"/>
        </w:rPr>
        <w:t xml:space="preserve"> Кодекса Российской Федерации об административных правонарушениях, объективно подтвержден совокупностью собранных доказательств. </w:t>
      </w:r>
    </w:p>
    <w:p w:rsidR="00E041AA" w:rsidRPr="00FF1AAC" w:rsidP="00E041AA">
      <w:pPr>
        <w:ind w:firstLine="540"/>
        <w:jc w:val="both"/>
        <w:rPr>
          <w:sz w:val="28"/>
          <w:szCs w:val="28"/>
        </w:rPr>
      </w:pPr>
      <w:r w:rsidRPr="00FF1AAC">
        <w:rPr>
          <w:sz w:val="28"/>
          <w:szCs w:val="28"/>
        </w:rPr>
        <w:t xml:space="preserve">   Оплата штрафа </w:t>
      </w:r>
      <w:r w:rsidRPr="00FF1AAC" w:rsidR="0018437F">
        <w:rPr>
          <w:sz w:val="28"/>
          <w:szCs w:val="28"/>
        </w:rPr>
        <w:t>07.05.2025</w:t>
      </w:r>
      <w:r w:rsidRPr="00FF1AAC">
        <w:rPr>
          <w:sz w:val="28"/>
          <w:szCs w:val="28"/>
        </w:rPr>
        <w:t xml:space="preserve">, то есть по истечении установленного законом срока и до вынесения постановления об административном правонарушении, также не свидетельствует об отсутствии в деянии </w:t>
      </w:r>
      <w:r w:rsidRPr="00FF1AAC" w:rsidR="0018437F">
        <w:rPr>
          <w:sz w:val="28"/>
          <w:szCs w:val="28"/>
        </w:rPr>
        <w:t xml:space="preserve">Сквозняковой П.А. </w:t>
      </w:r>
      <w:r w:rsidRPr="00FF1AAC">
        <w:rPr>
          <w:sz w:val="28"/>
          <w:szCs w:val="28"/>
        </w:rPr>
        <w:t xml:space="preserve">состава и события административного правонарушения, предусмотренного </w:t>
      </w:r>
      <w:hyperlink r:id="rId18" w:history="1">
        <w:r w:rsidRPr="00FF1AAC">
          <w:rPr>
            <w:sz w:val="28"/>
            <w:szCs w:val="28"/>
          </w:rPr>
          <w:t>частью 1 статьи 20.25</w:t>
        </w:r>
      </w:hyperlink>
      <w:r w:rsidRPr="00FF1AAC">
        <w:rPr>
          <w:sz w:val="28"/>
          <w:szCs w:val="28"/>
        </w:rPr>
        <w:t xml:space="preserve"> Кодекса Российской Федерации об административных правонарушениях. </w:t>
      </w:r>
    </w:p>
    <w:p w:rsidR="00AE1550" w:rsidRPr="00FF1AAC" w:rsidP="003C53DC">
      <w:pPr>
        <w:widowControl w:val="0"/>
        <w:shd w:val="clear" w:color="auto" w:fill="FFFFFF"/>
        <w:overflowPunct w:val="0"/>
        <w:autoSpaceDE w:val="0"/>
        <w:autoSpaceDN w:val="0"/>
        <w:adjustRightInd w:val="0"/>
        <w:ind w:firstLine="709"/>
        <w:contextualSpacing/>
        <w:jc w:val="both"/>
        <w:rPr>
          <w:kern w:val="28"/>
          <w:sz w:val="27"/>
          <w:szCs w:val="27"/>
        </w:rPr>
      </w:pPr>
      <w:r w:rsidRPr="00FF1AAC">
        <w:rPr>
          <w:kern w:val="28"/>
          <w:sz w:val="27"/>
          <w:szCs w:val="27"/>
        </w:rPr>
        <w:t>Неуплата административного штрафа в срок, предусмотренный КоАП РФ, составляет объективную сторону состава административного правонарушения, предусмотренного ч.1 ст.20.25 КоАП РФ, поскольку в рассматриваемой ситуации правовое значение имеет сам факт неуплаты штрафа в шестидесятидневный срок со дня вступления постановления об административном правонарушении в законную силу.</w:t>
      </w:r>
    </w:p>
    <w:p w:rsidR="00AE1550" w:rsidRPr="00FF1AAC" w:rsidP="003C53DC">
      <w:pPr>
        <w:ind w:firstLine="708"/>
        <w:jc w:val="both"/>
        <w:rPr>
          <w:sz w:val="27"/>
          <w:szCs w:val="27"/>
        </w:rPr>
      </w:pPr>
      <w:r w:rsidRPr="00FF1AAC">
        <w:rPr>
          <w:kern w:val="28"/>
          <w:sz w:val="27"/>
          <w:szCs w:val="27"/>
        </w:rPr>
        <w:t>Учитывая вышеизложенное,</w:t>
      </w:r>
      <w:r w:rsidRPr="00FF1AAC">
        <w:rPr>
          <w:sz w:val="27"/>
          <w:szCs w:val="27"/>
        </w:rPr>
        <w:t xml:space="preserve"> </w:t>
      </w:r>
      <w:r w:rsidRPr="00FF1AAC" w:rsidR="006016FF">
        <w:rPr>
          <w:sz w:val="27"/>
          <w:szCs w:val="27"/>
        </w:rPr>
        <w:t xml:space="preserve">мировой судья квалифицирует действия </w:t>
      </w:r>
      <w:r w:rsidRPr="00FF1AAC" w:rsidR="00EB0ACD">
        <w:rPr>
          <w:sz w:val="27"/>
          <w:szCs w:val="27"/>
        </w:rPr>
        <w:t>Сквозняковой П.А.</w:t>
      </w:r>
      <w:r w:rsidRPr="00FF1AAC" w:rsidR="00DA4EE1">
        <w:rPr>
          <w:sz w:val="27"/>
          <w:szCs w:val="27"/>
        </w:rPr>
        <w:t xml:space="preserve"> </w:t>
      </w:r>
      <w:r w:rsidRPr="00FF1AAC">
        <w:rPr>
          <w:sz w:val="27"/>
          <w:szCs w:val="27"/>
        </w:rPr>
        <w:t xml:space="preserve">по ч. 1 ст. 20.25 КоАП РФ, </w:t>
      </w:r>
      <w:r w:rsidRPr="00FF1AAC" w:rsidR="00CF45AB">
        <w:rPr>
          <w:sz w:val="27"/>
          <w:szCs w:val="27"/>
        </w:rPr>
        <w:t xml:space="preserve">- </w:t>
      </w:r>
      <w:r w:rsidRPr="00FF1AAC">
        <w:rPr>
          <w:sz w:val="27"/>
          <w:szCs w:val="27"/>
        </w:rPr>
        <w:t xml:space="preserve">как неуплата административного штрафа в срок, предусмотренный настоящим Кодексом.  </w:t>
      </w:r>
    </w:p>
    <w:p w:rsidR="006016FF" w:rsidRPr="00FF1AAC" w:rsidP="006016FF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FF1AAC">
        <w:rPr>
          <w:sz w:val="28"/>
          <w:szCs w:val="28"/>
        </w:rPr>
        <w:t xml:space="preserve">Обстоятельством, смягчающим административную ответственность, является в соответствии с </w:t>
      </w:r>
      <w:hyperlink r:id="rId19" w:history="1">
        <w:r w:rsidRPr="00FF1AAC">
          <w:rPr>
            <w:rStyle w:val="Hyperlink"/>
            <w:color w:val="auto"/>
            <w:sz w:val="28"/>
            <w:szCs w:val="28"/>
            <w:u w:val="none"/>
          </w:rPr>
          <w:t>пунктом 1 части 1 статьи 4.2</w:t>
        </w:r>
      </w:hyperlink>
      <w:r w:rsidRPr="00FF1AAC">
        <w:rPr>
          <w:sz w:val="28"/>
          <w:szCs w:val="28"/>
        </w:rPr>
        <w:t xml:space="preserve"> Кодекса Российской Федерации об административных правонарушениях, раскаяние лица, совершившего административное правонарушение.</w:t>
      </w:r>
    </w:p>
    <w:p w:rsidR="006016FF" w:rsidRPr="00FF1AAC" w:rsidP="00367EA7">
      <w:pPr>
        <w:ind w:firstLine="540"/>
        <w:jc w:val="both"/>
        <w:rPr>
          <w:sz w:val="28"/>
          <w:szCs w:val="28"/>
        </w:rPr>
      </w:pPr>
      <w:r w:rsidRPr="00FF1AAC">
        <w:rPr>
          <w:sz w:val="28"/>
          <w:szCs w:val="28"/>
        </w:rPr>
        <w:t xml:space="preserve">   </w:t>
      </w:r>
      <w:r w:rsidRPr="00FF1AAC">
        <w:rPr>
          <w:sz w:val="28"/>
          <w:szCs w:val="28"/>
        </w:rPr>
        <w:t xml:space="preserve">Помимо раскаяния в содеянном мировой судья полагает необходимым признать в качестве обстоятельств, смягчающих ответственность </w:t>
      </w:r>
      <w:r w:rsidRPr="00FF1AAC">
        <w:rPr>
          <w:sz w:val="28"/>
          <w:szCs w:val="28"/>
        </w:rPr>
        <w:t xml:space="preserve">Сквозняковой П.А. </w:t>
      </w:r>
      <w:r w:rsidRPr="00FF1AAC">
        <w:rPr>
          <w:sz w:val="28"/>
          <w:szCs w:val="28"/>
        </w:rPr>
        <w:t xml:space="preserve">в соответствии с положениями </w:t>
      </w:r>
      <w:hyperlink r:id="rId20" w:history="1">
        <w:r w:rsidRPr="00FF1AAC">
          <w:rPr>
            <w:rStyle w:val="Hyperlink"/>
            <w:color w:val="auto"/>
            <w:sz w:val="28"/>
            <w:szCs w:val="28"/>
            <w:u w:val="none"/>
          </w:rPr>
          <w:t>части 2 статьи 4.2</w:t>
        </w:r>
      </w:hyperlink>
      <w:r w:rsidRPr="00FF1AAC">
        <w:rPr>
          <w:sz w:val="28"/>
          <w:szCs w:val="28"/>
        </w:rPr>
        <w:t xml:space="preserve"> КоАП </w:t>
      </w:r>
      <w:r w:rsidRPr="00FF1AAC">
        <w:rPr>
          <w:sz w:val="28"/>
          <w:szCs w:val="28"/>
        </w:rPr>
        <w:t>РФ, - признание вины</w:t>
      </w:r>
      <w:r w:rsidRPr="00FF1AAC" w:rsidR="0097434C">
        <w:rPr>
          <w:sz w:val="28"/>
          <w:szCs w:val="28"/>
        </w:rPr>
        <w:t>,</w:t>
      </w:r>
      <w:r w:rsidRPr="00FF1AAC">
        <w:rPr>
          <w:sz w:val="28"/>
          <w:szCs w:val="28"/>
        </w:rPr>
        <w:t xml:space="preserve"> </w:t>
      </w:r>
      <w:r w:rsidRPr="00FF1AAC">
        <w:rPr>
          <w:sz w:val="28"/>
          <w:szCs w:val="28"/>
        </w:rPr>
        <w:t>исполнение постановления по делу об административном правонарушении от 17.10.2024.</w:t>
      </w:r>
    </w:p>
    <w:p w:rsidR="006016FF" w:rsidRPr="00FF1AAC" w:rsidP="006016FF">
      <w:pPr>
        <w:pStyle w:val="BodyTextIndent2"/>
        <w:ind w:left="0" w:firstLine="708"/>
        <w:rPr>
          <w:sz w:val="28"/>
          <w:szCs w:val="28"/>
        </w:rPr>
      </w:pPr>
      <w:r w:rsidRPr="00FF1AAC">
        <w:rPr>
          <w:sz w:val="28"/>
          <w:szCs w:val="28"/>
          <w:lang w:val="x-none" w:eastAsia="x-none"/>
        </w:rPr>
        <w:t>Обстоятельств, отягчающи</w:t>
      </w:r>
      <w:r w:rsidRPr="00FF1AAC">
        <w:rPr>
          <w:sz w:val="28"/>
          <w:szCs w:val="28"/>
          <w:lang w:eastAsia="x-none"/>
        </w:rPr>
        <w:t>х</w:t>
      </w:r>
      <w:r w:rsidRPr="00FF1AAC">
        <w:rPr>
          <w:sz w:val="28"/>
          <w:szCs w:val="28"/>
          <w:lang w:val="x-none" w:eastAsia="x-none"/>
        </w:rPr>
        <w:t xml:space="preserve"> административную ответственность</w:t>
      </w:r>
      <w:r w:rsidRPr="00FF1AAC">
        <w:rPr>
          <w:sz w:val="28"/>
          <w:szCs w:val="28"/>
          <w:lang w:eastAsia="x-none"/>
        </w:rPr>
        <w:t xml:space="preserve">, </w:t>
      </w:r>
      <w:r w:rsidRPr="00FF1AAC">
        <w:rPr>
          <w:sz w:val="28"/>
          <w:szCs w:val="28"/>
        </w:rPr>
        <w:t xml:space="preserve">мировым судьей не установлено. </w:t>
      </w:r>
    </w:p>
    <w:p w:rsidR="006016FF" w:rsidRPr="00FF1AAC" w:rsidP="006016F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FF1AAC">
        <w:rPr>
          <w:sz w:val="28"/>
          <w:szCs w:val="28"/>
        </w:rPr>
        <w:t xml:space="preserve">  Исключительных обстоятельств, связанных с характером совершенного административного правонарушения и его последствиями, личностью и имущественным положением названного лица, позволяющих применить положения </w:t>
      </w:r>
      <w:hyperlink r:id="rId21" w:history="1">
        <w:r w:rsidRPr="00FF1AAC">
          <w:rPr>
            <w:rStyle w:val="Hyperlink"/>
            <w:color w:val="auto"/>
            <w:sz w:val="28"/>
            <w:szCs w:val="28"/>
            <w:u w:val="none"/>
          </w:rPr>
          <w:t>части 2.2 статьи 4.1</w:t>
        </w:r>
      </w:hyperlink>
      <w:r w:rsidRPr="00FF1AAC">
        <w:rPr>
          <w:sz w:val="28"/>
          <w:szCs w:val="28"/>
        </w:rPr>
        <w:t xml:space="preserve"> Кодекса Российской Федерации об административных правонарушениях, не установлено.  </w:t>
      </w:r>
    </w:p>
    <w:p w:rsidR="006016FF" w:rsidRPr="00FF1AAC" w:rsidP="006016FF">
      <w:pPr>
        <w:pStyle w:val="BodyTextIndent2"/>
        <w:ind w:left="0" w:firstLine="708"/>
        <w:rPr>
          <w:sz w:val="28"/>
          <w:szCs w:val="28"/>
        </w:rPr>
      </w:pPr>
      <w:r w:rsidRPr="00FF1AAC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наличие обстоятельств, смягчающих и отсутствие обстоятельств, отягчающих административную ответственность, и считает возможным </w:t>
      </w:r>
      <w:r w:rsidRPr="00FF1AAC">
        <w:rPr>
          <w:rStyle w:val="cnsl"/>
          <w:sz w:val="28"/>
          <w:szCs w:val="28"/>
        </w:rPr>
        <w:t xml:space="preserve">назначить </w:t>
      </w:r>
      <w:r w:rsidRPr="00FF1AAC" w:rsidR="00367EA7">
        <w:rPr>
          <w:sz w:val="28"/>
          <w:szCs w:val="28"/>
        </w:rPr>
        <w:t>Сквозняковой П.А.</w:t>
      </w:r>
      <w:r w:rsidRPr="00FF1AAC">
        <w:rPr>
          <w:sz w:val="28"/>
          <w:szCs w:val="28"/>
        </w:rPr>
        <w:t xml:space="preserve"> </w:t>
      </w:r>
      <w:r w:rsidRPr="00FF1AAC">
        <w:rPr>
          <w:rStyle w:val="cnsl"/>
          <w:sz w:val="28"/>
          <w:szCs w:val="28"/>
        </w:rPr>
        <w:t xml:space="preserve">наказание в виде </w:t>
      </w:r>
      <w:r w:rsidRPr="00FF1AAC">
        <w:rPr>
          <w:sz w:val="28"/>
          <w:szCs w:val="28"/>
        </w:rPr>
        <w:t xml:space="preserve">административного штрафа. </w:t>
      </w:r>
    </w:p>
    <w:p w:rsidR="00F0229D" w:rsidRPr="00FF1AAC" w:rsidP="003C53DC">
      <w:pPr>
        <w:pStyle w:val="BodyTextIndent2"/>
        <w:ind w:left="0" w:firstLine="708"/>
        <w:rPr>
          <w:sz w:val="27"/>
          <w:szCs w:val="27"/>
        </w:rPr>
      </w:pPr>
      <w:r w:rsidRPr="00FF1AAC">
        <w:rPr>
          <w:sz w:val="27"/>
          <w:szCs w:val="27"/>
          <w:lang w:eastAsia="x-none"/>
        </w:rPr>
        <w:t xml:space="preserve"> </w:t>
      </w:r>
    </w:p>
    <w:p w:rsidR="00AE1550" w:rsidRPr="00FF1AAC" w:rsidP="003C53DC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FF1AAC">
        <w:rPr>
          <w:sz w:val="27"/>
          <w:szCs w:val="27"/>
        </w:rPr>
        <w:t>На основа</w:t>
      </w:r>
      <w:r w:rsidRPr="00FF1AAC" w:rsidR="00527251">
        <w:rPr>
          <w:sz w:val="27"/>
          <w:szCs w:val="27"/>
        </w:rPr>
        <w:t>нии изложенного, руководствуясь</w:t>
      </w:r>
      <w:r w:rsidRPr="00FF1AAC">
        <w:rPr>
          <w:sz w:val="27"/>
          <w:szCs w:val="27"/>
        </w:rPr>
        <w:t xml:space="preserve"> п. 1 ч. 1 ст. 29.9, ст. 29.10, ст.29.11 Кодекса РФ об административных правонарушениях, мировой судья,</w:t>
      </w:r>
    </w:p>
    <w:p w:rsidR="00AE1550" w:rsidRPr="00FF1AAC" w:rsidP="003C53DC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</w:p>
    <w:p w:rsidR="00AE1550" w:rsidRPr="00FF1AAC" w:rsidP="003C53DC">
      <w:pPr>
        <w:jc w:val="center"/>
        <w:rPr>
          <w:sz w:val="27"/>
          <w:szCs w:val="27"/>
        </w:rPr>
      </w:pPr>
      <w:r w:rsidRPr="00FF1AAC">
        <w:rPr>
          <w:sz w:val="27"/>
          <w:szCs w:val="27"/>
        </w:rPr>
        <w:t>постановил:</w:t>
      </w:r>
    </w:p>
    <w:p w:rsidR="00AE1550" w:rsidRPr="00FF1AAC" w:rsidP="003C53DC">
      <w:pPr>
        <w:jc w:val="center"/>
        <w:rPr>
          <w:b/>
          <w:sz w:val="27"/>
          <w:szCs w:val="27"/>
        </w:rPr>
      </w:pPr>
    </w:p>
    <w:p w:rsidR="00AE1550" w:rsidRPr="00FF1AAC" w:rsidP="003C53DC">
      <w:pPr>
        <w:ind w:firstLine="540"/>
        <w:jc w:val="both"/>
        <w:rPr>
          <w:sz w:val="27"/>
          <w:szCs w:val="27"/>
        </w:rPr>
      </w:pPr>
      <w:r w:rsidRPr="00FF1AAC">
        <w:rPr>
          <w:bCs/>
          <w:sz w:val="27"/>
          <w:szCs w:val="27"/>
        </w:rPr>
        <w:t xml:space="preserve"> </w:t>
      </w:r>
      <w:r w:rsidRPr="00FF1AAC" w:rsidR="0097434C">
        <w:rPr>
          <w:bCs/>
          <w:sz w:val="27"/>
          <w:szCs w:val="27"/>
        </w:rPr>
        <w:t>Сквознякову</w:t>
      </w:r>
      <w:r w:rsidRPr="00FF1AAC" w:rsidR="0097434C">
        <w:rPr>
          <w:bCs/>
          <w:sz w:val="27"/>
          <w:szCs w:val="27"/>
        </w:rPr>
        <w:t xml:space="preserve"> Полину</w:t>
      </w:r>
      <w:r w:rsidRPr="00FF1AAC" w:rsidR="00367EA7">
        <w:rPr>
          <w:bCs/>
          <w:sz w:val="27"/>
          <w:szCs w:val="27"/>
        </w:rPr>
        <w:t xml:space="preserve"> Алексеевну</w:t>
      </w:r>
      <w:r w:rsidRPr="00FF1AAC">
        <w:rPr>
          <w:sz w:val="27"/>
          <w:szCs w:val="27"/>
        </w:rPr>
        <w:t xml:space="preserve"> </w:t>
      </w:r>
      <w:r w:rsidRPr="00FF1AAC" w:rsidR="00515E45">
        <w:rPr>
          <w:sz w:val="27"/>
          <w:szCs w:val="27"/>
        </w:rPr>
        <w:t>(</w:t>
      </w:r>
      <w:r w:rsidRPr="00FF1AAC" w:rsidR="00897F3B">
        <w:rPr>
          <w:sz w:val="27"/>
          <w:szCs w:val="27"/>
        </w:rPr>
        <w:t xml:space="preserve">паспорт </w:t>
      </w:r>
      <w:r w:rsidR="00AA791B">
        <w:rPr>
          <w:sz w:val="27"/>
          <w:szCs w:val="27"/>
        </w:rPr>
        <w:t>*</w:t>
      </w:r>
      <w:r w:rsidRPr="00FF1AAC" w:rsidR="00F0229D">
        <w:rPr>
          <w:sz w:val="27"/>
          <w:szCs w:val="27"/>
        </w:rPr>
        <w:t xml:space="preserve">) </w:t>
      </w:r>
      <w:r w:rsidRPr="00FF1AAC">
        <w:rPr>
          <w:sz w:val="27"/>
          <w:szCs w:val="27"/>
        </w:rPr>
        <w:t>признать виновн</w:t>
      </w:r>
      <w:r w:rsidRPr="00FF1AAC" w:rsidR="00DA4EE1">
        <w:rPr>
          <w:sz w:val="27"/>
          <w:szCs w:val="27"/>
        </w:rPr>
        <w:t>ой</w:t>
      </w:r>
      <w:r w:rsidRPr="00FF1AAC">
        <w:rPr>
          <w:sz w:val="27"/>
          <w:szCs w:val="27"/>
        </w:rPr>
        <w:t xml:space="preserve"> в совершении административного правонарушения, ответственность за которое предусмотрена ч. 1 ст. 20.25 КоАП РФ и подвергнуть админ</w:t>
      </w:r>
      <w:r w:rsidRPr="00FF1AAC" w:rsidR="006C2299">
        <w:rPr>
          <w:sz w:val="27"/>
          <w:szCs w:val="27"/>
        </w:rPr>
        <w:t xml:space="preserve">истративному наказанию в виде </w:t>
      </w:r>
      <w:r w:rsidRPr="00FF1AAC">
        <w:rPr>
          <w:sz w:val="27"/>
          <w:szCs w:val="27"/>
        </w:rPr>
        <w:t>адми</w:t>
      </w:r>
      <w:r w:rsidRPr="00FF1AAC" w:rsidR="00816689">
        <w:rPr>
          <w:sz w:val="27"/>
          <w:szCs w:val="27"/>
        </w:rPr>
        <w:t xml:space="preserve">нистративного штрафа в размере </w:t>
      </w:r>
      <w:r w:rsidRPr="00FF1AAC" w:rsidR="00897F3B">
        <w:rPr>
          <w:sz w:val="27"/>
          <w:szCs w:val="27"/>
        </w:rPr>
        <w:t>10000</w:t>
      </w:r>
      <w:r w:rsidRPr="00FF1AAC">
        <w:rPr>
          <w:sz w:val="27"/>
          <w:szCs w:val="27"/>
        </w:rPr>
        <w:t xml:space="preserve"> (</w:t>
      </w:r>
      <w:r w:rsidRPr="00FF1AAC" w:rsidR="00897F3B">
        <w:rPr>
          <w:sz w:val="27"/>
          <w:szCs w:val="27"/>
        </w:rPr>
        <w:t>десять</w:t>
      </w:r>
      <w:r w:rsidRPr="00FF1AAC" w:rsidR="00E269C2">
        <w:rPr>
          <w:sz w:val="27"/>
          <w:szCs w:val="27"/>
        </w:rPr>
        <w:t xml:space="preserve"> тысяч</w:t>
      </w:r>
      <w:r w:rsidRPr="00FF1AAC">
        <w:rPr>
          <w:sz w:val="27"/>
          <w:szCs w:val="27"/>
        </w:rPr>
        <w:t>) рублей.</w:t>
      </w:r>
    </w:p>
    <w:p w:rsidR="00BB1602" w:rsidRPr="00FF1AAC" w:rsidP="00BB1602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FF1AAC">
        <w:rPr>
          <w:sz w:val="27"/>
          <w:szCs w:val="27"/>
        </w:rPr>
        <w:t>Штраф перечислить на следующие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FF1AAC">
        <w:rPr>
          <w:sz w:val="27"/>
          <w:szCs w:val="27"/>
        </w:rPr>
        <w:t>сч</w:t>
      </w:r>
      <w:r w:rsidRPr="00FF1AAC">
        <w:rPr>
          <w:sz w:val="27"/>
          <w:szCs w:val="27"/>
        </w:rPr>
        <w:t xml:space="preserve"> 04872D08080) счет: 40102810245370000007 РКЦ ХАНТЫ-МАНСИЙСК//УФК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72011601203019000140 УИН </w:t>
      </w:r>
      <w:r w:rsidRPr="00FF1AAC" w:rsidR="00897F3B">
        <w:rPr>
          <w:sz w:val="27"/>
          <w:szCs w:val="27"/>
        </w:rPr>
        <w:t>0412365400315002022520184</w:t>
      </w:r>
      <w:r w:rsidRPr="00FF1AAC">
        <w:rPr>
          <w:sz w:val="27"/>
          <w:szCs w:val="27"/>
        </w:rPr>
        <w:t>.</w:t>
      </w:r>
    </w:p>
    <w:p w:rsidR="00BB1602" w:rsidRPr="00FF1AAC" w:rsidP="00BB1602">
      <w:pPr>
        <w:pStyle w:val="NoSpacing"/>
        <w:ind w:firstLine="708"/>
        <w:jc w:val="both"/>
        <w:rPr>
          <w:rFonts w:ascii="Times New Roman" w:hAnsi="Times New Roman"/>
          <w:sz w:val="27"/>
          <w:szCs w:val="27"/>
        </w:rPr>
      </w:pPr>
      <w:r w:rsidRPr="00FF1AAC">
        <w:rPr>
          <w:rFonts w:ascii="Times New Roman" w:hAnsi="Times New Roman"/>
          <w:sz w:val="27"/>
          <w:szCs w:val="27"/>
        </w:rPr>
        <w:t>Срок для добровольной уплаты административного штрафа -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8.5 Кодекса Российской Федерации об административных правонарушениях.</w:t>
      </w:r>
    </w:p>
    <w:p w:rsidR="00BB1602" w:rsidRPr="00FF1AAC" w:rsidP="00BB1602">
      <w:pPr>
        <w:ind w:firstLine="709"/>
        <w:jc w:val="both"/>
        <w:rPr>
          <w:sz w:val="27"/>
          <w:szCs w:val="27"/>
        </w:rPr>
      </w:pPr>
      <w:r w:rsidRPr="00FF1AAC">
        <w:rPr>
          <w:sz w:val="27"/>
          <w:szCs w:val="27"/>
        </w:rPr>
        <w:t xml:space="preserve">Оригинал квитанции об оплате штрафа подлежит передаче мировому судье вынесшему данное постановление (ХМАО-Югра, </w:t>
      </w:r>
      <w:r w:rsidRPr="00FF1AAC">
        <w:rPr>
          <w:sz w:val="27"/>
          <w:szCs w:val="27"/>
        </w:rPr>
        <w:t>пгт</w:t>
      </w:r>
      <w:r w:rsidRPr="00FF1AAC">
        <w:rPr>
          <w:sz w:val="27"/>
          <w:szCs w:val="27"/>
        </w:rPr>
        <w:t xml:space="preserve">. Междуреченский, </w:t>
      </w:r>
      <w:r w:rsidRPr="00FF1AAC">
        <w:rPr>
          <w:sz w:val="27"/>
          <w:szCs w:val="27"/>
        </w:rPr>
        <w:t>ул.П.Лумумбы</w:t>
      </w:r>
      <w:r w:rsidRPr="00FF1AAC">
        <w:rPr>
          <w:sz w:val="27"/>
          <w:szCs w:val="27"/>
        </w:rPr>
        <w:t xml:space="preserve">, д.2/1).   </w:t>
      </w:r>
    </w:p>
    <w:p w:rsidR="00BB1602" w:rsidRPr="00FF1AAC" w:rsidP="00BB1602">
      <w:pPr>
        <w:shd w:val="clear" w:color="auto" w:fill="FFFFFF"/>
        <w:ind w:firstLine="709"/>
        <w:jc w:val="both"/>
        <w:rPr>
          <w:sz w:val="27"/>
          <w:szCs w:val="27"/>
        </w:rPr>
      </w:pPr>
      <w:r w:rsidRPr="00FF1AAC">
        <w:rPr>
          <w:sz w:val="27"/>
          <w:szCs w:val="27"/>
        </w:rPr>
        <w:t>Разъяснить, что неуплата административного штрафа в срок, установленный ч. 1 ст. 32.2 Кодекса Российской Федерации об административных правонарушениях, влечет административную ответственность по ч. 1 ст. 20.25 КоАП РФ.</w:t>
      </w:r>
    </w:p>
    <w:p w:rsidR="00BB1602" w:rsidRPr="00FF1AAC" w:rsidP="00BB1602">
      <w:pPr>
        <w:ind w:firstLine="708"/>
        <w:jc w:val="both"/>
        <w:rPr>
          <w:sz w:val="27"/>
          <w:szCs w:val="27"/>
        </w:rPr>
      </w:pPr>
      <w:r w:rsidRPr="00FF1AAC">
        <w:rPr>
          <w:sz w:val="27"/>
          <w:szCs w:val="27"/>
        </w:rPr>
        <w:t xml:space="preserve">Постановление может быть обжаловано в течение десяти дней со дня вручения или получения копии постановления в Кондинский районный суд Ханты-Мансийского автономного округа – Югры путем подачи жалобы </w:t>
      </w:r>
      <w:r w:rsidRPr="00FF1AAC">
        <w:rPr>
          <w:sz w:val="27"/>
          <w:szCs w:val="27"/>
        </w:rPr>
        <w:t>через мирового судью</w:t>
      </w:r>
      <w:r w:rsidRPr="00FF1AAC">
        <w:rPr>
          <w:sz w:val="27"/>
          <w:szCs w:val="27"/>
        </w:rPr>
        <w:t xml:space="preserve"> судебного участка № 2 Кондинского судебного района Ханты-Мансийского автономного округа-Югры.</w:t>
      </w:r>
    </w:p>
    <w:p w:rsidR="00BB1602" w:rsidRPr="00FF1AAC" w:rsidP="00BB1602">
      <w:pPr>
        <w:jc w:val="both"/>
        <w:rPr>
          <w:sz w:val="27"/>
          <w:szCs w:val="27"/>
        </w:rPr>
      </w:pPr>
      <w:r w:rsidRPr="00FF1AAC">
        <w:rPr>
          <w:sz w:val="27"/>
          <w:szCs w:val="27"/>
        </w:rPr>
        <w:t xml:space="preserve"> </w:t>
      </w:r>
    </w:p>
    <w:p w:rsidR="00AE1550" w:rsidRPr="00FF1AAC" w:rsidP="003C53DC">
      <w:pPr>
        <w:ind w:firstLine="540"/>
        <w:jc w:val="both"/>
        <w:rPr>
          <w:sz w:val="27"/>
          <w:szCs w:val="27"/>
        </w:rPr>
      </w:pPr>
    </w:p>
    <w:p w:rsidR="00D0209A" w:rsidRPr="00FF1AAC" w:rsidP="003C53DC">
      <w:pPr>
        <w:jc w:val="both"/>
        <w:rPr>
          <w:sz w:val="27"/>
          <w:szCs w:val="27"/>
        </w:rPr>
      </w:pPr>
      <w:r w:rsidRPr="00FF1AAC">
        <w:rPr>
          <w:sz w:val="27"/>
          <w:szCs w:val="27"/>
        </w:rPr>
        <w:t xml:space="preserve"> </w:t>
      </w:r>
    </w:p>
    <w:p w:rsidR="00AE1550" w:rsidRPr="00FF1AAC" w:rsidP="003C53DC">
      <w:pPr>
        <w:jc w:val="both"/>
        <w:rPr>
          <w:sz w:val="27"/>
          <w:szCs w:val="27"/>
        </w:rPr>
      </w:pPr>
      <w:r w:rsidRPr="00FF1AAC">
        <w:rPr>
          <w:sz w:val="27"/>
          <w:szCs w:val="27"/>
        </w:rPr>
        <w:t xml:space="preserve">Мировой судья </w:t>
      </w:r>
    </w:p>
    <w:p w:rsidR="00B8003B" w:rsidRPr="00FF1AAC" w:rsidP="003C53DC">
      <w:pPr>
        <w:jc w:val="both"/>
        <w:rPr>
          <w:sz w:val="27"/>
          <w:szCs w:val="27"/>
        </w:rPr>
      </w:pPr>
      <w:r w:rsidRPr="00FF1AAC">
        <w:rPr>
          <w:sz w:val="27"/>
          <w:szCs w:val="27"/>
        </w:rPr>
        <w:t xml:space="preserve">судебного участка № 2                                                            </w:t>
      </w:r>
      <w:r w:rsidRPr="00FF1AAC" w:rsidR="002149DA">
        <w:rPr>
          <w:sz w:val="27"/>
          <w:szCs w:val="27"/>
        </w:rPr>
        <w:t xml:space="preserve">         </w:t>
      </w:r>
      <w:r w:rsidRPr="00FF1AAC">
        <w:rPr>
          <w:sz w:val="27"/>
          <w:szCs w:val="27"/>
        </w:rPr>
        <w:t>Е.Н. Черногрицкая</w:t>
      </w:r>
    </w:p>
    <w:p w:rsidR="002149DA" w:rsidRPr="00FF1AAC" w:rsidP="003C53DC">
      <w:pPr>
        <w:jc w:val="both"/>
        <w:rPr>
          <w:sz w:val="27"/>
          <w:szCs w:val="27"/>
        </w:rPr>
      </w:pPr>
    </w:p>
    <w:sectPr w:rsidSect="00FF1AAC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50"/>
    <w:rsid w:val="000001FE"/>
    <w:rsid w:val="000309CE"/>
    <w:rsid w:val="00037322"/>
    <w:rsid w:val="00065C6D"/>
    <w:rsid w:val="00086788"/>
    <w:rsid w:val="000943B6"/>
    <w:rsid w:val="000C11C7"/>
    <w:rsid w:val="000D29BF"/>
    <w:rsid w:val="00106D52"/>
    <w:rsid w:val="00111DB0"/>
    <w:rsid w:val="00147E73"/>
    <w:rsid w:val="001841AF"/>
    <w:rsid w:val="0018437F"/>
    <w:rsid w:val="001D3CDA"/>
    <w:rsid w:val="002149DA"/>
    <w:rsid w:val="00222210"/>
    <w:rsid w:val="00233D64"/>
    <w:rsid w:val="002762EB"/>
    <w:rsid w:val="00277FD1"/>
    <w:rsid w:val="002966EE"/>
    <w:rsid w:val="002A4E1B"/>
    <w:rsid w:val="002C6014"/>
    <w:rsid w:val="002F1F1B"/>
    <w:rsid w:val="002F28FF"/>
    <w:rsid w:val="002F7E2A"/>
    <w:rsid w:val="00321177"/>
    <w:rsid w:val="003229AA"/>
    <w:rsid w:val="00364BF3"/>
    <w:rsid w:val="00367EA7"/>
    <w:rsid w:val="003946D0"/>
    <w:rsid w:val="00397166"/>
    <w:rsid w:val="003A39DE"/>
    <w:rsid w:val="003C402B"/>
    <w:rsid w:val="003C53DC"/>
    <w:rsid w:val="003F3CCD"/>
    <w:rsid w:val="00400D90"/>
    <w:rsid w:val="004064EB"/>
    <w:rsid w:val="00411DCE"/>
    <w:rsid w:val="004154AA"/>
    <w:rsid w:val="00423CC3"/>
    <w:rsid w:val="00426D07"/>
    <w:rsid w:val="004445FE"/>
    <w:rsid w:val="00477BC5"/>
    <w:rsid w:val="00480E51"/>
    <w:rsid w:val="004B2580"/>
    <w:rsid w:val="004B63F9"/>
    <w:rsid w:val="004C65AA"/>
    <w:rsid w:val="004F2311"/>
    <w:rsid w:val="004F3557"/>
    <w:rsid w:val="0051277A"/>
    <w:rsid w:val="00513133"/>
    <w:rsid w:val="00515E45"/>
    <w:rsid w:val="00527251"/>
    <w:rsid w:val="0054143D"/>
    <w:rsid w:val="005637DF"/>
    <w:rsid w:val="005865A1"/>
    <w:rsid w:val="005A2DAE"/>
    <w:rsid w:val="005C173E"/>
    <w:rsid w:val="005D6FB9"/>
    <w:rsid w:val="005E03B9"/>
    <w:rsid w:val="005F39D3"/>
    <w:rsid w:val="006016FF"/>
    <w:rsid w:val="00632531"/>
    <w:rsid w:val="00655F5E"/>
    <w:rsid w:val="00680895"/>
    <w:rsid w:val="00681F3E"/>
    <w:rsid w:val="006C2299"/>
    <w:rsid w:val="007037F2"/>
    <w:rsid w:val="00716BB4"/>
    <w:rsid w:val="00772D17"/>
    <w:rsid w:val="007D6C41"/>
    <w:rsid w:val="007E5F32"/>
    <w:rsid w:val="00816689"/>
    <w:rsid w:val="0082416B"/>
    <w:rsid w:val="008636A3"/>
    <w:rsid w:val="00896ABC"/>
    <w:rsid w:val="00897F3B"/>
    <w:rsid w:val="008D0FA8"/>
    <w:rsid w:val="008E5105"/>
    <w:rsid w:val="008F71DC"/>
    <w:rsid w:val="00901329"/>
    <w:rsid w:val="0091414E"/>
    <w:rsid w:val="00947D7E"/>
    <w:rsid w:val="009676FE"/>
    <w:rsid w:val="009729D9"/>
    <w:rsid w:val="0097434C"/>
    <w:rsid w:val="00985D9E"/>
    <w:rsid w:val="0099391B"/>
    <w:rsid w:val="00994973"/>
    <w:rsid w:val="009A724A"/>
    <w:rsid w:val="009E11C7"/>
    <w:rsid w:val="00A027B9"/>
    <w:rsid w:val="00A06614"/>
    <w:rsid w:val="00A71803"/>
    <w:rsid w:val="00AA60ED"/>
    <w:rsid w:val="00AA791B"/>
    <w:rsid w:val="00AA7A16"/>
    <w:rsid w:val="00AB7090"/>
    <w:rsid w:val="00AD1EA4"/>
    <w:rsid w:val="00AE1550"/>
    <w:rsid w:val="00AF779D"/>
    <w:rsid w:val="00B8003B"/>
    <w:rsid w:val="00B90612"/>
    <w:rsid w:val="00B932F7"/>
    <w:rsid w:val="00BA2428"/>
    <w:rsid w:val="00BB1602"/>
    <w:rsid w:val="00BF44AF"/>
    <w:rsid w:val="00C05B5D"/>
    <w:rsid w:val="00C13F66"/>
    <w:rsid w:val="00C2576F"/>
    <w:rsid w:val="00C47BDC"/>
    <w:rsid w:val="00C63319"/>
    <w:rsid w:val="00C80991"/>
    <w:rsid w:val="00C964DA"/>
    <w:rsid w:val="00C97E45"/>
    <w:rsid w:val="00CB4E2D"/>
    <w:rsid w:val="00CC2741"/>
    <w:rsid w:val="00CE3DFF"/>
    <w:rsid w:val="00CF45AB"/>
    <w:rsid w:val="00D0209A"/>
    <w:rsid w:val="00D356EF"/>
    <w:rsid w:val="00D435AE"/>
    <w:rsid w:val="00D87F3B"/>
    <w:rsid w:val="00DA22D1"/>
    <w:rsid w:val="00DA4EE1"/>
    <w:rsid w:val="00DC21DA"/>
    <w:rsid w:val="00DD0840"/>
    <w:rsid w:val="00DD7F88"/>
    <w:rsid w:val="00E041AA"/>
    <w:rsid w:val="00E22521"/>
    <w:rsid w:val="00E269C2"/>
    <w:rsid w:val="00E30BC4"/>
    <w:rsid w:val="00E363AD"/>
    <w:rsid w:val="00E6137C"/>
    <w:rsid w:val="00E85E6C"/>
    <w:rsid w:val="00EB0ACD"/>
    <w:rsid w:val="00EC01D6"/>
    <w:rsid w:val="00EE53E5"/>
    <w:rsid w:val="00EF0F2E"/>
    <w:rsid w:val="00F008C9"/>
    <w:rsid w:val="00F0229D"/>
    <w:rsid w:val="00F04B54"/>
    <w:rsid w:val="00F05F6A"/>
    <w:rsid w:val="00F16115"/>
    <w:rsid w:val="00F16D6A"/>
    <w:rsid w:val="00F85338"/>
    <w:rsid w:val="00F874D6"/>
    <w:rsid w:val="00F9605E"/>
    <w:rsid w:val="00FA0FBE"/>
    <w:rsid w:val="00FB046F"/>
    <w:rsid w:val="00FC0352"/>
    <w:rsid w:val="00FF1AAC"/>
    <w:rsid w:val="00FF23F6"/>
    <w:rsid w:val="00FF50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C8800C-DFB4-4386-BC28-EEDD5AD7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E1550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AE155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AE1550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AE15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AE1550"/>
    <w:pPr>
      <w:ind w:left="486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rsid w:val="00AE15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AE1550"/>
    <w:rPr>
      <w:color w:val="0000FF"/>
      <w:u w:val="single"/>
    </w:rPr>
  </w:style>
  <w:style w:type="character" w:customStyle="1" w:styleId="cnsl">
    <w:name w:val="cnsl"/>
    <w:rsid w:val="00AE1550"/>
  </w:style>
  <w:style w:type="paragraph" w:customStyle="1" w:styleId="s1">
    <w:name w:val="s_1"/>
    <w:basedOn w:val="Normal"/>
    <w:rsid w:val="00AE1550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5F39D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F39D3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C964DA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BB160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446203&amp;dst=9845&amp;field=134&amp;date=17.08.2025" TargetMode="External" /><Relationship Id="rId11" Type="http://schemas.openxmlformats.org/officeDocument/2006/relationships/hyperlink" Target="https://login.consultant.ru/link/?req=doc&amp;base=LAW&amp;n=446203&amp;dst=102904&amp;field=134&amp;date=17.08.2025" TargetMode="External" /><Relationship Id="rId12" Type="http://schemas.openxmlformats.org/officeDocument/2006/relationships/hyperlink" Target="https://login.consultant.ru/link/?req=doc&amp;base=LAW&amp;n=404419&amp;dst=102588&amp;field=134&amp;date=30.06.2025" TargetMode="External" /><Relationship Id="rId13" Type="http://schemas.openxmlformats.org/officeDocument/2006/relationships/hyperlink" Target="https://login.consultant.ru/link/?req=doc&amp;base=LAW&amp;n=404419&amp;dst=102590&amp;field=134&amp;date=30.06.2025" TargetMode="External" /><Relationship Id="rId14" Type="http://schemas.openxmlformats.org/officeDocument/2006/relationships/hyperlink" Target="https://login.consultant.ru/link/?req=doc&amp;base=LAW&amp;n=446203&amp;dst=10248&amp;field=134&amp;date=17.08.2025" TargetMode="External" /><Relationship Id="rId15" Type="http://schemas.openxmlformats.org/officeDocument/2006/relationships/hyperlink" Target="https://login.consultant.ru/link/?req=doc&amp;base=LAW&amp;n=446203&amp;dst=10250&amp;field=134&amp;date=17.08.2025" TargetMode="External" /><Relationship Id="rId16" Type="http://schemas.openxmlformats.org/officeDocument/2006/relationships/hyperlink" Target="https://login.consultant.ru/link/?req=doc&amp;base=ARB&amp;n=771635&amp;date=17.08.2025" TargetMode="External" /><Relationship Id="rId17" Type="http://schemas.openxmlformats.org/officeDocument/2006/relationships/hyperlink" Target="https://login.consultant.ru/link/?req=doc&amp;base=LAW&amp;n=404419&amp;dst=9074&amp;field=134&amp;date=30.06.2025" TargetMode="External" /><Relationship Id="rId18" Type="http://schemas.openxmlformats.org/officeDocument/2006/relationships/hyperlink" Target="https://login.consultant.ru/link/?req=doc&amp;base=LAW&amp;n=383440&amp;dst=212&amp;field=134&amp;date=25.04.2022" TargetMode="External" /><Relationship Id="rId19" Type="http://schemas.openxmlformats.org/officeDocument/2006/relationships/hyperlink" Target="https://login.consultant.ru/link/?req=doc&amp;base=LAW&amp;n=180903&amp;dst=3369&amp;field=134&amp;date=16.05.2024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login.consultant.ru/link/?req=doc&amp;base=LAW&amp;n=483024&amp;dst=100146&amp;field=134&amp;date=19.05.2025" TargetMode="External" /><Relationship Id="rId21" Type="http://schemas.openxmlformats.org/officeDocument/2006/relationships/hyperlink" Target="https://login.consultant.ru/link/?req=doc&amp;base=LAW&amp;n=460025&amp;dst=9448&amp;field=134&amp;date=17.08.2025" TargetMode="Externa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446203&amp;dst=212&amp;field=134&amp;date=17.08.2025" TargetMode="External" /><Relationship Id="rId6" Type="http://schemas.openxmlformats.org/officeDocument/2006/relationships/hyperlink" Target="https://login.consultant.ru/link/?req=doc&amp;base=LAW&amp;n=446203&amp;date=17.08.2025" TargetMode="External" /><Relationship Id="rId7" Type="http://schemas.openxmlformats.org/officeDocument/2006/relationships/hyperlink" Target="https://login.consultant.ru/link/?req=doc&amp;base=LAW&amp;n=446203&amp;dst=10009&amp;field=134&amp;date=17.08.2025" TargetMode="External" /><Relationship Id="rId8" Type="http://schemas.openxmlformats.org/officeDocument/2006/relationships/hyperlink" Target="https://login.consultant.ru/link/?req=doc&amp;base=LAW&amp;n=446203&amp;dst=5081&amp;field=134&amp;date=17.08.2025" TargetMode="External" /><Relationship Id="rId9" Type="http://schemas.openxmlformats.org/officeDocument/2006/relationships/hyperlink" Target="https://login.consultant.ru/link/?req=doc&amp;base=LAW&amp;n=446203&amp;dst=10010&amp;field=134&amp;date=17.08.2025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1BDBC-E778-483C-AFED-A397744C7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